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56" w:rsidRPr="00900C00" w:rsidRDefault="001E4856" w:rsidP="001E485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</w:t>
      </w: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 приказу </w:t>
      </w:r>
    </w:p>
    <w:p w:rsidR="001E4856" w:rsidRPr="00900C00" w:rsidRDefault="001E4856" w:rsidP="001E485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Управления образования </w:t>
      </w:r>
    </w:p>
    <w:p w:rsidR="001E4856" w:rsidRDefault="001E4856" w:rsidP="001E485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Департамента по социальной политике Администрации </w:t>
      </w:r>
    </w:p>
    <w:p w:rsidR="001E4856" w:rsidRPr="00900C00" w:rsidRDefault="001E4856" w:rsidP="001E485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г.о. Саранск </w:t>
      </w:r>
    </w:p>
    <w:p w:rsidR="001E4856" w:rsidRPr="001B6D25" w:rsidRDefault="001E4856" w:rsidP="001E485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</w:t>
      </w:r>
      <w:r w:rsidR="00EB45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07.11.2025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№ </w:t>
      </w:r>
      <w:r w:rsidR="00EB45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01-02/107б</w:t>
      </w:r>
    </w:p>
    <w:p w:rsidR="001F227A" w:rsidRPr="001F227A" w:rsidRDefault="001F227A" w:rsidP="001F227A">
      <w:pPr>
        <w:spacing w:after="0" w:line="276" w:lineRule="auto"/>
        <w:ind w:left="496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F22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tbl>
      <w:tblPr>
        <w:tblStyle w:val="4"/>
        <w:tblW w:w="0" w:type="auto"/>
        <w:tblInd w:w="4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5"/>
      </w:tblGrid>
      <w:tr w:rsidR="001F227A" w:rsidRPr="001F227A" w:rsidTr="00771D5B">
        <w:tc>
          <w:tcPr>
            <w:tcW w:w="4075" w:type="dxa"/>
          </w:tcPr>
          <w:p w:rsidR="001F227A" w:rsidRPr="001F227A" w:rsidRDefault="001F227A" w:rsidP="001F227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227A" w:rsidRPr="001F227A" w:rsidRDefault="001F227A" w:rsidP="001F227A">
      <w:pPr>
        <w:spacing w:after="0" w:line="276" w:lineRule="auto"/>
        <w:ind w:left="496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F227A" w:rsidRDefault="00BA1975" w:rsidP="001F22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Положение</w:t>
      </w:r>
    </w:p>
    <w:p w:rsidR="001F227A" w:rsidRDefault="00BA1975" w:rsidP="001F22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 проведении </w:t>
      </w:r>
      <w:r w:rsidR="00B040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BA19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этапа </w:t>
      </w:r>
      <w:bookmarkStart w:id="0" w:name="_Hlk146204224"/>
      <w:r w:rsidRPr="00BA1975">
        <w:rPr>
          <w:rFonts w:ascii="Times New Roman" w:hAnsi="Times New Roman" w:cs="Times New Roman"/>
          <w:color w:val="000000"/>
          <w:sz w:val="28"/>
          <w:szCs w:val="28"/>
        </w:rPr>
        <w:t>Всероссийского конкурса</w:t>
      </w:r>
    </w:p>
    <w:p w:rsidR="00BA1975" w:rsidRDefault="00BA1975" w:rsidP="001F22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1975">
        <w:rPr>
          <w:rFonts w:ascii="Times New Roman" w:hAnsi="Times New Roman" w:cs="Times New Roman"/>
          <w:color w:val="000000"/>
          <w:sz w:val="28"/>
          <w:szCs w:val="28"/>
        </w:rPr>
        <w:t>«Отечество: история, культура, природа, этнос»</w:t>
      </w:r>
      <w:bookmarkEnd w:id="0"/>
    </w:p>
    <w:p w:rsidR="004A2333" w:rsidRDefault="004A233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3604" w:rsidRPr="00D76713" w:rsidRDefault="00BA1975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713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362601" w:rsidRPr="00362601" w:rsidRDefault="00640A7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713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B040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Муниципальный</w:t>
      </w:r>
      <w:r w:rsidRPr="00D7671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этап </w:t>
      </w:r>
      <w:r w:rsidRPr="00D76713"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Всероссийского конкурса «Отечество: история, культура, природа, этнос» проводится </w:t>
      </w:r>
      <w:r w:rsidR="00053604" w:rsidRPr="00D76713"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r w:rsidR="00362601" w:rsidRPr="00362601">
        <w:rPr>
          <w:rFonts w:ascii="Times New Roman" w:hAnsi="Times New Roman" w:cs="Times New Roman"/>
          <w:color w:val="000000"/>
          <w:sz w:val="28"/>
          <w:szCs w:val="28"/>
        </w:rPr>
        <w:t>повышение значимости исторического и культурного наследия России через формирование у обучающихся интереса к краеведению посредством вовлечения в проектную и исследовательскую деятельность по изучению, сохранению и популяризации социокультурного и природного наследия своего края и истории Отечества.</w:t>
      </w:r>
      <w:proofErr w:type="gramEnd"/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6260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6260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2601">
        <w:rPr>
          <w:rFonts w:ascii="Times New Roman" w:hAnsi="Times New Roman" w:cs="Times New Roman"/>
          <w:color w:val="000000"/>
          <w:sz w:val="28"/>
          <w:szCs w:val="28"/>
        </w:rPr>
        <w:t xml:space="preserve">Задачи Конкурса: 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формирование социально ответственной личности на основе присущей российскому обществу системы ценностей и любви к Родине, а также бережного отношения к исторической памяти, формирование навыков работы с историческим материалом; 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>- развитие вклада подрастающего поколения в выявление и сохранение культурного достояния Отечества, историю и культуру субъектов Российской Федерации;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 xml:space="preserve">- воспитание у обучающихся бережного отношения к историческому, природному и культурному наследию родного края, местного сообщества и семьи; 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>- создание условий для изучения отечественной истории в образовательных организациях на основе научных достижений при обеспечении защиты исторической правды и противодействия фальсификации истории;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>- популяризация и повышение роли краеведческой деятельности обучающихся в учебно-воспитательном процессе образовательных организаций;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>- расширение социального и гуманитарного знания обучающихся на материалах региона и местности, связывающее локальную и национальную историю;</w:t>
      </w:r>
    </w:p>
    <w:p w:rsidR="00362601" w:rsidRP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t xml:space="preserve">- выявление и поддержка талантливых детей и молодежи в области исторического краеведения; </w:t>
      </w:r>
    </w:p>
    <w:p w:rsidR="00362601" w:rsidRDefault="00362601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0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выявление лучших практик школьного краеведения, а также форм, приемов и методов исследовательской и проектной деятельности обучающихся с последующим тиражированием.</w:t>
      </w:r>
    </w:p>
    <w:p w:rsidR="0006467A" w:rsidRPr="00362601" w:rsidRDefault="0006467A" w:rsidP="00362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 xml:space="preserve">2. Организаторы Конкурса </w:t>
      </w:r>
    </w:p>
    <w:p w:rsidR="0006467A" w:rsidRPr="00EC4EE5" w:rsidRDefault="0006467A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8AC">
        <w:rPr>
          <w:rFonts w:ascii="Times New Roman" w:hAnsi="Times New Roman" w:cs="Times New Roman"/>
          <w:sz w:val="28"/>
          <w:szCs w:val="28"/>
        </w:rPr>
        <w:t>2.1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04044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Муниципальный этап 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>Конкурс</w:t>
      </w:r>
      <w:r w:rsidR="00B04044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 xml:space="preserve"> проводится </w:t>
      </w:r>
      <w:r w:rsidR="00B04044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371069">
        <w:rPr>
          <w:rFonts w:ascii="Times New Roman" w:hAnsi="Times New Roman" w:cs="Times New Roman"/>
          <w:sz w:val="28"/>
          <w:szCs w:val="28"/>
          <w:lang w:eastAsia="ar-SA"/>
        </w:rPr>
        <w:t>правлением образования Департамента по социальной политике Администрации городского округа Саранск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371069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муниципальным учреждением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r w:rsidR="00371069">
        <w:rPr>
          <w:rFonts w:ascii="Times New Roman" w:hAnsi="Times New Roman" w:cs="Times New Roman"/>
          <w:sz w:val="28"/>
          <w:szCs w:val="28"/>
          <w:lang w:eastAsia="ar-SA"/>
        </w:rPr>
        <w:t>Информационно-методический центр</w:t>
      </w:r>
      <w:r w:rsidR="00EC4EE5" w:rsidRPr="00EC4EE5">
        <w:rPr>
          <w:rFonts w:ascii="Times New Roman" w:hAnsi="Times New Roman" w:cs="Times New Roman"/>
          <w:sz w:val="28"/>
          <w:szCs w:val="28"/>
          <w:lang w:eastAsia="ar-SA"/>
        </w:rPr>
        <w:t>».</w:t>
      </w:r>
      <w:r w:rsidRPr="00EC4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67A" w:rsidRPr="0006467A" w:rsidRDefault="0006467A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>3</w:t>
      </w:r>
      <w:r w:rsidR="001278E9" w:rsidRPr="0006467A">
        <w:rPr>
          <w:rFonts w:ascii="Times New Roman" w:hAnsi="Times New Roman" w:cs="Times New Roman"/>
          <w:sz w:val="28"/>
          <w:szCs w:val="28"/>
        </w:rPr>
        <w:t xml:space="preserve">. Место и сроки проведения Конкурса </w:t>
      </w:r>
    </w:p>
    <w:p w:rsidR="0006467A" w:rsidRPr="0006467A" w:rsidRDefault="0006467A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>3</w:t>
      </w:r>
      <w:r w:rsidR="001278E9" w:rsidRPr="0006467A">
        <w:rPr>
          <w:rFonts w:ascii="Times New Roman" w:hAnsi="Times New Roman" w:cs="Times New Roman"/>
          <w:sz w:val="28"/>
          <w:szCs w:val="28"/>
        </w:rPr>
        <w:t xml:space="preserve">.1. Конкурс включает в себя следующие этапы: </w:t>
      </w:r>
    </w:p>
    <w:p w:rsidR="003E1E38" w:rsidRPr="001C3A69" w:rsidRDefault="001278E9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C3A69">
        <w:rPr>
          <w:rFonts w:ascii="Times New Roman" w:hAnsi="Times New Roman" w:cs="Times New Roman"/>
          <w:sz w:val="28"/>
          <w:szCs w:val="28"/>
        </w:rPr>
        <w:t>школьный</w:t>
      </w:r>
      <w:proofErr w:type="gramEnd"/>
      <w:r w:rsidR="003E1E38" w:rsidRPr="001C3A69">
        <w:rPr>
          <w:rFonts w:ascii="Times New Roman" w:hAnsi="Times New Roman" w:cs="Times New Roman"/>
          <w:sz w:val="28"/>
          <w:szCs w:val="28"/>
        </w:rPr>
        <w:t xml:space="preserve"> – с</w:t>
      </w:r>
      <w:r w:rsidR="007D3DC4">
        <w:rPr>
          <w:rFonts w:ascii="Times New Roman" w:hAnsi="Times New Roman" w:cs="Times New Roman"/>
          <w:sz w:val="28"/>
          <w:szCs w:val="28"/>
        </w:rPr>
        <w:t xml:space="preserve"> 10 ноября </w:t>
      </w:r>
      <w:r w:rsidR="003E1E38" w:rsidRPr="001C3A69">
        <w:rPr>
          <w:rFonts w:ascii="Times New Roman" w:hAnsi="Times New Roman" w:cs="Times New Roman"/>
          <w:sz w:val="28"/>
          <w:szCs w:val="28"/>
        </w:rPr>
        <w:t xml:space="preserve">по </w:t>
      </w:r>
      <w:r w:rsidR="00FB12B7">
        <w:rPr>
          <w:rFonts w:ascii="Times New Roman" w:hAnsi="Times New Roman" w:cs="Times New Roman"/>
          <w:sz w:val="28"/>
          <w:szCs w:val="28"/>
        </w:rPr>
        <w:t>1</w:t>
      </w:r>
      <w:r w:rsidR="00371069">
        <w:rPr>
          <w:rFonts w:ascii="Times New Roman" w:hAnsi="Times New Roman" w:cs="Times New Roman"/>
          <w:sz w:val="28"/>
          <w:szCs w:val="28"/>
        </w:rPr>
        <w:t>2</w:t>
      </w:r>
      <w:r w:rsidR="003E1E38"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7D3DC4">
        <w:rPr>
          <w:rFonts w:ascii="Times New Roman" w:hAnsi="Times New Roman" w:cs="Times New Roman"/>
          <w:sz w:val="28"/>
          <w:szCs w:val="28"/>
        </w:rPr>
        <w:t>декабря</w:t>
      </w:r>
      <w:r w:rsidR="00FB12B7">
        <w:rPr>
          <w:rFonts w:ascii="Times New Roman" w:hAnsi="Times New Roman" w:cs="Times New Roman"/>
          <w:sz w:val="28"/>
          <w:szCs w:val="28"/>
        </w:rPr>
        <w:t xml:space="preserve"> </w:t>
      </w:r>
      <w:r w:rsidR="00FB12B7" w:rsidRPr="001C3A69">
        <w:rPr>
          <w:rFonts w:ascii="Times New Roman" w:hAnsi="Times New Roman" w:cs="Times New Roman"/>
          <w:sz w:val="28"/>
          <w:szCs w:val="28"/>
        </w:rPr>
        <w:t>202</w:t>
      </w:r>
      <w:r w:rsidR="007D3DC4">
        <w:rPr>
          <w:rFonts w:ascii="Times New Roman" w:hAnsi="Times New Roman" w:cs="Times New Roman"/>
          <w:sz w:val="28"/>
          <w:szCs w:val="28"/>
        </w:rPr>
        <w:t>5</w:t>
      </w:r>
      <w:r w:rsidR="00FB12B7" w:rsidRPr="001C3A69">
        <w:rPr>
          <w:rFonts w:ascii="Times New Roman" w:hAnsi="Times New Roman" w:cs="Times New Roman"/>
          <w:sz w:val="28"/>
          <w:szCs w:val="28"/>
        </w:rPr>
        <w:t xml:space="preserve"> года</w:t>
      </w:r>
      <w:r w:rsidR="003E1E38" w:rsidRPr="001C3A69">
        <w:rPr>
          <w:rFonts w:ascii="Times New Roman" w:hAnsi="Times New Roman" w:cs="Times New Roman"/>
          <w:sz w:val="28"/>
          <w:szCs w:val="28"/>
        </w:rPr>
        <w:t>;</w:t>
      </w:r>
    </w:p>
    <w:p w:rsidR="0006467A" w:rsidRPr="001C3A69" w:rsidRDefault="003E1E38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278E9" w:rsidRPr="001C3A69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1278E9" w:rsidRPr="001C3A69">
        <w:rPr>
          <w:rFonts w:ascii="Times New Roman" w:hAnsi="Times New Roman" w:cs="Times New Roman"/>
          <w:sz w:val="28"/>
          <w:szCs w:val="28"/>
        </w:rPr>
        <w:t xml:space="preserve"> – </w:t>
      </w:r>
      <w:r w:rsidR="00AA30C8" w:rsidRPr="001C3A69">
        <w:rPr>
          <w:rFonts w:ascii="Times New Roman" w:hAnsi="Times New Roman" w:cs="Times New Roman"/>
          <w:sz w:val="28"/>
          <w:szCs w:val="28"/>
        </w:rPr>
        <w:t>с</w:t>
      </w:r>
      <w:r w:rsidR="00570841">
        <w:rPr>
          <w:rFonts w:ascii="Times New Roman" w:hAnsi="Times New Roman" w:cs="Times New Roman"/>
          <w:sz w:val="28"/>
          <w:szCs w:val="28"/>
        </w:rPr>
        <w:t>о</w:t>
      </w:r>
      <w:r w:rsidR="00AA30C8"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371069">
        <w:rPr>
          <w:rFonts w:ascii="Times New Roman" w:hAnsi="Times New Roman" w:cs="Times New Roman"/>
          <w:sz w:val="28"/>
          <w:szCs w:val="28"/>
        </w:rPr>
        <w:t>1</w:t>
      </w:r>
      <w:r w:rsidR="007D3DC4">
        <w:rPr>
          <w:rFonts w:ascii="Times New Roman" w:hAnsi="Times New Roman" w:cs="Times New Roman"/>
          <w:sz w:val="28"/>
          <w:szCs w:val="28"/>
        </w:rPr>
        <w:t>2</w:t>
      </w:r>
      <w:r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7D3DC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AA30C8" w:rsidRPr="001C3A69">
        <w:rPr>
          <w:rFonts w:ascii="Times New Roman" w:hAnsi="Times New Roman" w:cs="Times New Roman"/>
          <w:sz w:val="28"/>
          <w:szCs w:val="28"/>
        </w:rPr>
        <w:t>п</w:t>
      </w:r>
      <w:r w:rsidR="001278E9" w:rsidRPr="001C3A69">
        <w:rPr>
          <w:rFonts w:ascii="Times New Roman" w:hAnsi="Times New Roman" w:cs="Times New Roman"/>
          <w:sz w:val="28"/>
          <w:szCs w:val="28"/>
        </w:rPr>
        <w:t xml:space="preserve">о </w:t>
      </w:r>
      <w:r w:rsidR="007D3DC4">
        <w:rPr>
          <w:rFonts w:ascii="Times New Roman" w:hAnsi="Times New Roman" w:cs="Times New Roman"/>
          <w:sz w:val="28"/>
          <w:szCs w:val="28"/>
        </w:rPr>
        <w:t>12</w:t>
      </w:r>
      <w:r w:rsidR="001278E9"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7D3DC4">
        <w:rPr>
          <w:rFonts w:ascii="Times New Roman" w:hAnsi="Times New Roman" w:cs="Times New Roman"/>
          <w:sz w:val="28"/>
          <w:szCs w:val="28"/>
        </w:rPr>
        <w:t>января</w:t>
      </w:r>
      <w:r w:rsidR="00441B49"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1278E9" w:rsidRPr="001C3A69">
        <w:rPr>
          <w:rFonts w:ascii="Times New Roman" w:hAnsi="Times New Roman" w:cs="Times New Roman"/>
          <w:sz w:val="28"/>
          <w:szCs w:val="28"/>
        </w:rPr>
        <w:t>202</w:t>
      </w:r>
      <w:r w:rsidR="007D3DC4">
        <w:rPr>
          <w:rFonts w:ascii="Times New Roman" w:hAnsi="Times New Roman" w:cs="Times New Roman"/>
          <w:sz w:val="28"/>
          <w:szCs w:val="28"/>
        </w:rPr>
        <w:t>6</w:t>
      </w:r>
      <w:r w:rsidR="001278E9" w:rsidRPr="001C3A69">
        <w:rPr>
          <w:rFonts w:ascii="Times New Roman" w:hAnsi="Times New Roman" w:cs="Times New Roman"/>
          <w:sz w:val="28"/>
          <w:szCs w:val="28"/>
        </w:rPr>
        <w:t xml:space="preserve"> года; </w:t>
      </w:r>
    </w:p>
    <w:p w:rsidR="00882AA3" w:rsidRDefault="001278E9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69">
        <w:rPr>
          <w:rFonts w:ascii="Times New Roman" w:hAnsi="Times New Roman" w:cs="Times New Roman"/>
          <w:sz w:val="28"/>
          <w:szCs w:val="28"/>
        </w:rPr>
        <w:t>- ре</w:t>
      </w:r>
      <w:r w:rsidR="007D3DC4">
        <w:rPr>
          <w:rFonts w:ascii="Times New Roman" w:hAnsi="Times New Roman" w:cs="Times New Roman"/>
          <w:sz w:val="28"/>
          <w:szCs w:val="28"/>
        </w:rPr>
        <w:t>гиональный</w:t>
      </w:r>
      <w:r w:rsidR="00FB12B7">
        <w:rPr>
          <w:rFonts w:ascii="Times New Roman" w:hAnsi="Times New Roman" w:cs="Times New Roman"/>
          <w:sz w:val="28"/>
          <w:szCs w:val="28"/>
        </w:rPr>
        <w:t xml:space="preserve"> </w:t>
      </w:r>
      <w:r w:rsidRPr="001C3A69">
        <w:rPr>
          <w:rFonts w:ascii="Times New Roman" w:hAnsi="Times New Roman" w:cs="Times New Roman"/>
          <w:sz w:val="28"/>
          <w:szCs w:val="28"/>
        </w:rPr>
        <w:t xml:space="preserve">– с </w:t>
      </w:r>
      <w:r w:rsidR="007D3DC4">
        <w:rPr>
          <w:rFonts w:ascii="Times New Roman" w:hAnsi="Times New Roman" w:cs="Times New Roman"/>
          <w:sz w:val="28"/>
          <w:szCs w:val="28"/>
        </w:rPr>
        <w:t>13</w:t>
      </w:r>
      <w:r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7D3DC4">
        <w:rPr>
          <w:rFonts w:ascii="Times New Roman" w:hAnsi="Times New Roman" w:cs="Times New Roman"/>
          <w:sz w:val="28"/>
          <w:szCs w:val="28"/>
        </w:rPr>
        <w:t>январ</w:t>
      </w:r>
      <w:r w:rsidR="00441B49" w:rsidRPr="001C3A69">
        <w:rPr>
          <w:rFonts w:ascii="Times New Roman" w:hAnsi="Times New Roman" w:cs="Times New Roman"/>
          <w:sz w:val="28"/>
          <w:szCs w:val="28"/>
        </w:rPr>
        <w:t xml:space="preserve">я </w:t>
      </w:r>
      <w:r w:rsidRPr="001C3A69">
        <w:rPr>
          <w:rFonts w:ascii="Times New Roman" w:hAnsi="Times New Roman" w:cs="Times New Roman"/>
          <w:sz w:val="28"/>
          <w:szCs w:val="28"/>
        </w:rPr>
        <w:t xml:space="preserve">по </w:t>
      </w:r>
      <w:r w:rsidR="00441B49" w:rsidRPr="001C3A69">
        <w:rPr>
          <w:rFonts w:ascii="Times New Roman" w:hAnsi="Times New Roman" w:cs="Times New Roman"/>
          <w:sz w:val="28"/>
          <w:szCs w:val="28"/>
        </w:rPr>
        <w:t>2</w:t>
      </w:r>
      <w:r w:rsidR="007D3DC4">
        <w:rPr>
          <w:rFonts w:ascii="Times New Roman" w:hAnsi="Times New Roman" w:cs="Times New Roman"/>
          <w:sz w:val="28"/>
          <w:szCs w:val="28"/>
        </w:rPr>
        <w:t>8</w:t>
      </w:r>
      <w:r w:rsidRPr="001C3A69">
        <w:rPr>
          <w:rFonts w:ascii="Times New Roman" w:hAnsi="Times New Roman" w:cs="Times New Roman"/>
          <w:sz w:val="28"/>
          <w:szCs w:val="28"/>
        </w:rPr>
        <w:t xml:space="preserve"> </w:t>
      </w:r>
      <w:r w:rsidR="007D3DC4">
        <w:rPr>
          <w:rFonts w:ascii="Times New Roman" w:hAnsi="Times New Roman" w:cs="Times New Roman"/>
          <w:sz w:val="28"/>
          <w:szCs w:val="28"/>
        </w:rPr>
        <w:t>февраля</w:t>
      </w:r>
      <w:r w:rsidRPr="001C3A69">
        <w:rPr>
          <w:rFonts w:ascii="Times New Roman" w:hAnsi="Times New Roman" w:cs="Times New Roman"/>
          <w:sz w:val="28"/>
          <w:szCs w:val="28"/>
        </w:rPr>
        <w:t xml:space="preserve"> 202</w:t>
      </w:r>
      <w:r w:rsidR="007D3DC4">
        <w:rPr>
          <w:rFonts w:ascii="Times New Roman" w:hAnsi="Times New Roman" w:cs="Times New Roman"/>
          <w:sz w:val="28"/>
          <w:szCs w:val="28"/>
        </w:rPr>
        <w:t>6</w:t>
      </w:r>
      <w:r w:rsidRPr="001C3A69">
        <w:rPr>
          <w:rFonts w:ascii="Times New Roman" w:hAnsi="Times New Roman" w:cs="Times New Roman"/>
          <w:sz w:val="28"/>
          <w:szCs w:val="28"/>
        </w:rPr>
        <w:t xml:space="preserve"> года;</w:t>
      </w:r>
      <w:r w:rsidRPr="000646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AA3" w:rsidRPr="0006467A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 xml:space="preserve">3.2. Школьный этап проводится в форме конференций, конкурсов, защиты исследовательских работ, иных творческих мероприятий, направленных на привлечение обучающихся к краеведческой исследовательской деятельности. </w:t>
      </w:r>
    </w:p>
    <w:p w:rsidR="00882AA3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 xml:space="preserve">3.3. На муниципальном этапе Конкурса организационный комитет и жюри формируются </w:t>
      </w:r>
      <w:r w:rsidR="00371069">
        <w:rPr>
          <w:rFonts w:ascii="Times New Roman" w:hAnsi="Times New Roman" w:cs="Times New Roman"/>
          <w:sz w:val="28"/>
          <w:szCs w:val="28"/>
        </w:rPr>
        <w:t>У</w:t>
      </w:r>
      <w:r w:rsidRPr="0006467A">
        <w:rPr>
          <w:rFonts w:ascii="Times New Roman" w:hAnsi="Times New Roman" w:cs="Times New Roman"/>
          <w:sz w:val="28"/>
          <w:szCs w:val="28"/>
        </w:rPr>
        <w:t>правлени</w:t>
      </w:r>
      <w:r w:rsidR="00371069">
        <w:rPr>
          <w:rFonts w:ascii="Times New Roman" w:hAnsi="Times New Roman" w:cs="Times New Roman"/>
          <w:sz w:val="28"/>
          <w:szCs w:val="28"/>
        </w:rPr>
        <w:t>ем</w:t>
      </w:r>
      <w:r w:rsidRPr="000646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71069">
        <w:rPr>
          <w:rFonts w:ascii="Times New Roman" w:hAnsi="Times New Roman" w:cs="Times New Roman"/>
          <w:sz w:val="28"/>
          <w:szCs w:val="28"/>
        </w:rPr>
        <w:t>я городского округа Саранск</w:t>
      </w:r>
      <w:r w:rsidRPr="00064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AA3" w:rsidRPr="00882AA3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7A">
        <w:rPr>
          <w:rFonts w:ascii="Times New Roman" w:hAnsi="Times New Roman" w:cs="Times New Roman"/>
          <w:sz w:val="28"/>
          <w:szCs w:val="28"/>
        </w:rPr>
        <w:t xml:space="preserve">3.4. В </w:t>
      </w:r>
      <w:r w:rsidR="00371069">
        <w:rPr>
          <w:rFonts w:ascii="Times New Roman" w:hAnsi="Times New Roman" w:cs="Times New Roman"/>
          <w:sz w:val="28"/>
          <w:szCs w:val="28"/>
        </w:rPr>
        <w:t>муниципальном</w:t>
      </w:r>
      <w:r w:rsidRPr="0006467A">
        <w:rPr>
          <w:rFonts w:ascii="Times New Roman" w:hAnsi="Times New Roman" w:cs="Times New Roman"/>
          <w:sz w:val="28"/>
          <w:szCs w:val="28"/>
        </w:rPr>
        <w:t xml:space="preserve"> этапе принимают участие победители (если таковых нет, то призеры) </w:t>
      </w:r>
      <w:r w:rsidR="00371069">
        <w:rPr>
          <w:rFonts w:ascii="Times New Roman" w:hAnsi="Times New Roman" w:cs="Times New Roman"/>
          <w:sz w:val="28"/>
          <w:szCs w:val="28"/>
        </w:rPr>
        <w:t>школьного</w:t>
      </w:r>
      <w:r w:rsidRPr="0006467A">
        <w:rPr>
          <w:rFonts w:ascii="Times New Roman" w:hAnsi="Times New Roman" w:cs="Times New Roman"/>
          <w:sz w:val="28"/>
          <w:szCs w:val="28"/>
        </w:rPr>
        <w:t xml:space="preserve"> этапа. </w:t>
      </w:r>
    </w:p>
    <w:p w:rsidR="00882AA3" w:rsidRPr="00882AA3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AA3">
        <w:rPr>
          <w:rFonts w:ascii="Times New Roman" w:hAnsi="Times New Roman" w:cs="Times New Roman"/>
          <w:sz w:val="28"/>
          <w:szCs w:val="28"/>
        </w:rPr>
        <w:t xml:space="preserve">3.5. </w:t>
      </w:r>
      <w:r w:rsidR="00371069">
        <w:rPr>
          <w:rFonts w:ascii="Times New Roman" w:hAnsi="Times New Roman" w:cs="Times New Roman"/>
          <w:sz w:val="28"/>
          <w:szCs w:val="28"/>
        </w:rPr>
        <w:t>Муниципальный</w:t>
      </w:r>
      <w:r w:rsidRPr="00882AA3">
        <w:rPr>
          <w:rFonts w:ascii="Times New Roman" w:hAnsi="Times New Roman" w:cs="Times New Roman"/>
          <w:sz w:val="28"/>
          <w:szCs w:val="28"/>
        </w:rPr>
        <w:t xml:space="preserve"> этап Конкурса проводится в два тура:</w:t>
      </w:r>
    </w:p>
    <w:p w:rsidR="003D3A91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AA3">
        <w:rPr>
          <w:rFonts w:ascii="Times New Roman" w:hAnsi="Times New Roman" w:cs="Times New Roman"/>
          <w:sz w:val="28"/>
          <w:szCs w:val="28"/>
        </w:rPr>
        <w:t>3.</w:t>
      </w:r>
      <w:r w:rsidR="004A2333">
        <w:rPr>
          <w:rFonts w:ascii="Times New Roman" w:hAnsi="Times New Roman" w:cs="Times New Roman"/>
          <w:sz w:val="28"/>
          <w:szCs w:val="28"/>
        </w:rPr>
        <w:t>5</w:t>
      </w:r>
      <w:r w:rsidRPr="00882AA3">
        <w:rPr>
          <w:rFonts w:ascii="Times New Roman" w:hAnsi="Times New Roman" w:cs="Times New Roman"/>
          <w:sz w:val="28"/>
          <w:szCs w:val="28"/>
        </w:rPr>
        <w:t xml:space="preserve">.1. I тур (заочный) – рецензирование исследовательских краеведческих работ обучающихся – с </w:t>
      </w:r>
      <w:r w:rsidR="00371069">
        <w:rPr>
          <w:rFonts w:ascii="Times New Roman" w:hAnsi="Times New Roman" w:cs="Times New Roman"/>
          <w:sz w:val="28"/>
          <w:szCs w:val="28"/>
        </w:rPr>
        <w:t>1</w:t>
      </w:r>
      <w:r w:rsidR="002D2E4C">
        <w:rPr>
          <w:rFonts w:ascii="Times New Roman" w:hAnsi="Times New Roman" w:cs="Times New Roman"/>
          <w:sz w:val="28"/>
          <w:szCs w:val="28"/>
        </w:rPr>
        <w:t>2</w:t>
      </w:r>
      <w:r w:rsidRPr="00882AA3">
        <w:rPr>
          <w:rFonts w:ascii="Times New Roman" w:hAnsi="Times New Roman" w:cs="Times New Roman"/>
          <w:sz w:val="28"/>
          <w:szCs w:val="28"/>
        </w:rPr>
        <w:t xml:space="preserve"> </w:t>
      </w:r>
      <w:r w:rsidR="002D2E4C">
        <w:rPr>
          <w:rFonts w:ascii="Times New Roman" w:hAnsi="Times New Roman" w:cs="Times New Roman"/>
          <w:sz w:val="28"/>
          <w:szCs w:val="28"/>
        </w:rPr>
        <w:t>январ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2AA3">
        <w:rPr>
          <w:rFonts w:ascii="Times New Roman" w:hAnsi="Times New Roman" w:cs="Times New Roman"/>
          <w:sz w:val="28"/>
          <w:szCs w:val="28"/>
        </w:rPr>
        <w:t xml:space="preserve"> по </w:t>
      </w:r>
      <w:r w:rsidR="00371069">
        <w:rPr>
          <w:rFonts w:ascii="Times New Roman" w:hAnsi="Times New Roman" w:cs="Times New Roman"/>
          <w:sz w:val="28"/>
          <w:szCs w:val="28"/>
        </w:rPr>
        <w:t>16</w:t>
      </w:r>
      <w:r w:rsidRPr="00882AA3">
        <w:rPr>
          <w:rFonts w:ascii="Times New Roman" w:hAnsi="Times New Roman" w:cs="Times New Roman"/>
          <w:sz w:val="28"/>
          <w:szCs w:val="28"/>
        </w:rPr>
        <w:t xml:space="preserve"> </w:t>
      </w:r>
      <w:r w:rsidR="002D2E4C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AA3">
        <w:rPr>
          <w:rFonts w:ascii="Times New Roman" w:hAnsi="Times New Roman" w:cs="Times New Roman"/>
          <w:sz w:val="28"/>
          <w:szCs w:val="28"/>
        </w:rPr>
        <w:t>202</w:t>
      </w:r>
      <w:r w:rsidR="002D2E4C">
        <w:rPr>
          <w:rFonts w:ascii="Times New Roman" w:hAnsi="Times New Roman" w:cs="Times New Roman"/>
          <w:sz w:val="28"/>
          <w:szCs w:val="28"/>
        </w:rPr>
        <w:t>6</w:t>
      </w:r>
      <w:r w:rsidRPr="00882AA3">
        <w:rPr>
          <w:rFonts w:ascii="Times New Roman" w:hAnsi="Times New Roman" w:cs="Times New Roman"/>
          <w:sz w:val="28"/>
          <w:szCs w:val="28"/>
        </w:rPr>
        <w:t xml:space="preserve"> года.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bottom w:w="113" w:type="dxa"/>
          <w:right w:w="170" w:type="dxa"/>
        </w:tblCellMar>
        <w:tblLook w:val="04A0"/>
      </w:tblPr>
      <w:tblGrid>
        <w:gridCol w:w="426"/>
        <w:gridCol w:w="2835"/>
        <w:gridCol w:w="1417"/>
        <w:gridCol w:w="1559"/>
        <w:gridCol w:w="1560"/>
        <w:gridCol w:w="1417"/>
      </w:tblGrid>
      <w:tr w:rsidR="002F1E1B" w:rsidRPr="002F1E1B" w:rsidTr="00362601">
        <w:trPr>
          <w:trHeight w:val="318"/>
        </w:trPr>
        <w:tc>
          <w:tcPr>
            <w:tcW w:w="426" w:type="dxa"/>
            <w:vMerge w:val="restart"/>
            <w:vAlign w:val="center"/>
          </w:tcPr>
          <w:p w:rsidR="002F1E1B" w:rsidRPr="002F1E1B" w:rsidRDefault="002F1E1B" w:rsidP="002F1E1B">
            <w:pPr>
              <w:spacing w:after="0" w:line="240" w:lineRule="auto"/>
              <w:ind w:firstLine="709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Критерии</w:t>
            </w:r>
          </w:p>
        </w:tc>
        <w:tc>
          <w:tcPr>
            <w:tcW w:w="5953" w:type="dxa"/>
            <w:gridSpan w:val="4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Баллы</w:t>
            </w: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  <w:vMerge/>
            <w:vAlign w:val="center"/>
          </w:tcPr>
          <w:p w:rsidR="002F1E1B" w:rsidRPr="002F1E1B" w:rsidRDefault="002F1E1B" w:rsidP="002F1E1B">
            <w:pPr>
              <w:spacing w:after="0" w:line="240" w:lineRule="auto"/>
              <w:ind w:firstLine="709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0-2</w:t>
            </w:r>
          </w:p>
        </w:tc>
        <w:tc>
          <w:tcPr>
            <w:tcW w:w="1559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3-5</w:t>
            </w:r>
          </w:p>
        </w:tc>
        <w:tc>
          <w:tcPr>
            <w:tcW w:w="1560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6-8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9-10</w:t>
            </w: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Представление работы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Обоснование темы, актуальность и новизна, цель, задачи, объект и предмет исследования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недостаточно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с недочетами</w:t>
            </w:r>
          </w:p>
          <w:p w:rsidR="00362601" w:rsidRDefault="00362601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362601" w:rsidRPr="002F1E1B" w:rsidRDefault="00362601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достаточной степени</w:t>
            </w:r>
          </w:p>
          <w:p w:rsidR="00362601" w:rsidRPr="002F1E1B" w:rsidRDefault="00362601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полной мере</w:t>
            </w:r>
          </w:p>
          <w:p w:rsidR="00362601" w:rsidRPr="002F1E1B" w:rsidRDefault="00362601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Подготовка к исследованию.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Анализ используемых источников, теоретическая основа исследования, экспериментальные данные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недостаточно</w:t>
            </w:r>
          </w:p>
        </w:tc>
        <w:tc>
          <w:tcPr>
            <w:tcW w:w="1559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с недочетами</w:t>
            </w:r>
          </w:p>
        </w:tc>
        <w:tc>
          <w:tcPr>
            <w:tcW w:w="1560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полной мере</w:t>
            </w: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Ход и результаты исследования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Методика исследования, полнота и содержательность результатов исследования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недостаточно</w:t>
            </w:r>
          </w:p>
        </w:tc>
        <w:tc>
          <w:tcPr>
            <w:tcW w:w="1559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с недочетами</w:t>
            </w:r>
          </w:p>
        </w:tc>
        <w:tc>
          <w:tcPr>
            <w:tcW w:w="1560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Отражено в полной мере</w:t>
            </w: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 xml:space="preserve">Качество изложения 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Логичность и грамотность изложения,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цитирования и ссылок на использованные источники, обоснованность выводов (результатов)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 xml:space="preserve">Отражено </w:t>
            </w: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недостаточно</w:t>
            </w:r>
          </w:p>
        </w:tc>
        <w:tc>
          <w:tcPr>
            <w:tcW w:w="1559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 xml:space="preserve">Отражено с </w:t>
            </w: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недочетами</w:t>
            </w:r>
          </w:p>
        </w:tc>
        <w:tc>
          <w:tcPr>
            <w:tcW w:w="1560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 xml:space="preserve">Отражено в </w:t>
            </w: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 xml:space="preserve">Отражено </w:t>
            </w: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в полной мере</w:t>
            </w:r>
          </w:p>
        </w:tc>
      </w:tr>
      <w:tr w:rsidR="002F1E1B" w:rsidRPr="002F1E1B" w:rsidTr="00362601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:rsidR="002F1E1B" w:rsidRPr="002F1E1B" w:rsidRDefault="002F1E1B" w:rsidP="002F1E1B">
            <w:pPr>
              <w:pStyle w:val="a7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Оформление работы</w:t>
            </w:r>
          </w:p>
          <w:p w:rsidR="002F1E1B" w:rsidRPr="002F1E1B" w:rsidRDefault="002F1E1B" w:rsidP="002F1E1B">
            <w:pPr>
              <w:pStyle w:val="a7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Оформление работы (титульный лист, список литературы и источников, аккуратность, соответствие структуры Положению).  Наглядность и корректность оформления иллюстративного материала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Выполнено недостаточно качественно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Выполнено с недочетами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Выполнено в достаточной степени качественно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Выполнено в полной мере качественно</w:t>
            </w: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2F1E1B" w:rsidRPr="002F1E1B" w:rsidRDefault="002F1E1B" w:rsidP="002F1E1B">
            <w:pPr>
              <w:pStyle w:val="a7"/>
              <w:jc w:val="both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:rsidR="002F1E1B" w:rsidRPr="002F1E1B" w:rsidTr="00227559">
        <w:trPr>
          <w:trHeight w:val="893"/>
        </w:trPr>
        <w:tc>
          <w:tcPr>
            <w:tcW w:w="9214" w:type="dxa"/>
            <w:gridSpan w:val="6"/>
            <w:vAlign w:val="center"/>
          </w:tcPr>
          <w:p w:rsidR="002F1E1B" w:rsidRPr="002F1E1B" w:rsidRDefault="002F1E1B" w:rsidP="002F1E1B">
            <w:pPr>
              <w:pStyle w:val="a7"/>
              <w:jc w:val="center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Максимальный (итоговый) результат</w:t>
            </w:r>
          </w:p>
          <w:p w:rsidR="002F1E1B" w:rsidRPr="002F1E1B" w:rsidRDefault="002F1E1B" w:rsidP="002F1E1B">
            <w:pPr>
              <w:pStyle w:val="a7"/>
              <w:jc w:val="center"/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по данному конкурсному заданию 50 баллов</w:t>
            </w:r>
          </w:p>
        </w:tc>
      </w:tr>
    </w:tbl>
    <w:p w:rsidR="00F54B1C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59">
        <w:rPr>
          <w:rFonts w:ascii="Times New Roman" w:hAnsi="Times New Roman" w:cs="Times New Roman"/>
          <w:sz w:val="28"/>
          <w:szCs w:val="28"/>
        </w:rPr>
        <w:t>3.</w:t>
      </w:r>
      <w:r w:rsidR="004A2333">
        <w:rPr>
          <w:rFonts w:ascii="Times New Roman" w:hAnsi="Times New Roman" w:cs="Times New Roman"/>
          <w:sz w:val="28"/>
          <w:szCs w:val="28"/>
        </w:rPr>
        <w:t>5</w:t>
      </w:r>
      <w:r w:rsidRPr="00346259">
        <w:rPr>
          <w:rFonts w:ascii="Times New Roman" w:hAnsi="Times New Roman" w:cs="Times New Roman"/>
          <w:sz w:val="28"/>
          <w:szCs w:val="28"/>
        </w:rPr>
        <w:t xml:space="preserve">.2. II тур (очный) – защита исследовательских краеведческих работ обучающихся </w:t>
      </w:r>
      <w:r w:rsidR="00371069">
        <w:rPr>
          <w:rFonts w:ascii="Times New Roman" w:hAnsi="Times New Roman" w:cs="Times New Roman"/>
          <w:sz w:val="28"/>
          <w:szCs w:val="28"/>
        </w:rPr>
        <w:t>январь</w:t>
      </w:r>
      <w:r w:rsidR="00E82796" w:rsidRPr="00346259">
        <w:rPr>
          <w:rFonts w:ascii="Times New Roman" w:hAnsi="Times New Roman" w:cs="Times New Roman"/>
          <w:sz w:val="28"/>
          <w:szCs w:val="28"/>
        </w:rPr>
        <w:t xml:space="preserve"> 202</w:t>
      </w:r>
      <w:r w:rsidR="002D2E4C">
        <w:rPr>
          <w:rFonts w:ascii="Times New Roman" w:hAnsi="Times New Roman" w:cs="Times New Roman"/>
          <w:sz w:val="28"/>
          <w:szCs w:val="28"/>
        </w:rPr>
        <w:t>6</w:t>
      </w:r>
      <w:r w:rsidR="00E82796" w:rsidRPr="0034625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F54B1C" w:rsidRDefault="00153342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53342">
        <w:rPr>
          <w:rFonts w:ascii="Times New Roman" w:hAnsi="Times New Roman" w:cs="Times New Roman"/>
          <w:sz w:val="28"/>
          <w:szCs w:val="28"/>
        </w:rPr>
        <w:t xml:space="preserve">о каждой номинации в форме публичной защиты представляют конкурсную работу с использованием презентации. Регламент выступления до 7 минут, 3 минуты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53342">
        <w:rPr>
          <w:rFonts w:ascii="Times New Roman" w:hAnsi="Times New Roman" w:cs="Times New Roman"/>
          <w:sz w:val="28"/>
          <w:szCs w:val="28"/>
        </w:rPr>
        <w:t xml:space="preserve"> ответы на вопросы жюри Конкурса</w:t>
      </w:r>
      <w:r w:rsidR="00E82796" w:rsidRPr="003462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6259" w:rsidRPr="00346259" w:rsidRDefault="003E1E38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A233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F21DA1">
        <w:rPr>
          <w:rFonts w:ascii="Times New Roman" w:hAnsi="Times New Roman" w:cs="Times New Roman"/>
          <w:sz w:val="28"/>
          <w:szCs w:val="28"/>
        </w:rPr>
        <w:t xml:space="preserve"> </w:t>
      </w:r>
      <w:r w:rsidR="00E82796" w:rsidRPr="00346259">
        <w:rPr>
          <w:rFonts w:ascii="Times New Roman" w:hAnsi="Times New Roman" w:cs="Times New Roman"/>
          <w:sz w:val="28"/>
          <w:szCs w:val="28"/>
        </w:rPr>
        <w:t>Экспертная оценка конкурсных исследовательских краеведческих работ на очном туре Конкурса проводится по следующим критериям: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bottom w:w="113" w:type="dxa"/>
          <w:right w:w="170" w:type="dxa"/>
        </w:tblCellMar>
        <w:tblLook w:val="04A0"/>
      </w:tblPr>
      <w:tblGrid>
        <w:gridCol w:w="426"/>
        <w:gridCol w:w="4677"/>
        <w:gridCol w:w="1276"/>
        <w:gridCol w:w="1418"/>
        <w:gridCol w:w="1417"/>
      </w:tblGrid>
      <w:tr w:rsidR="002F1E1B" w:rsidRPr="002F1E1B" w:rsidTr="002F1E1B">
        <w:trPr>
          <w:trHeight w:val="318"/>
        </w:trPr>
        <w:tc>
          <w:tcPr>
            <w:tcW w:w="426" w:type="dxa"/>
            <w:vMerge w:val="restart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4677" w:type="dxa"/>
            <w:vMerge w:val="restart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Критерии</w:t>
            </w:r>
          </w:p>
        </w:tc>
        <w:tc>
          <w:tcPr>
            <w:tcW w:w="4111" w:type="dxa"/>
            <w:gridSpan w:val="3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Баллы</w:t>
            </w:r>
          </w:p>
        </w:tc>
      </w:tr>
      <w:tr w:rsidR="002F1E1B" w:rsidRPr="002F1E1B" w:rsidTr="00227559">
        <w:trPr>
          <w:trHeight w:val="281"/>
        </w:trPr>
        <w:tc>
          <w:tcPr>
            <w:tcW w:w="426" w:type="dxa"/>
            <w:vMerge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677" w:type="dxa"/>
            <w:vMerge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0-2</w:t>
            </w:r>
          </w:p>
        </w:tc>
        <w:tc>
          <w:tcPr>
            <w:tcW w:w="1418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3-5</w:t>
            </w:r>
          </w:p>
        </w:tc>
        <w:tc>
          <w:tcPr>
            <w:tcW w:w="141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317" w:lineRule="exact"/>
              <w:ind w:left="-83" w:right="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4-5</w:t>
            </w:r>
          </w:p>
        </w:tc>
      </w:tr>
      <w:tr w:rsidR="002F1E1B" w:rsidRPr="002F1E1B" w:rsidTr="002F1E1B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67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Содержание выступления (содержательность, полнота, аргументированность, убедительность)</w:t>
            </w:r>
          </w:p>
        </w:tc>
        <w:tc>
          <w:tcPr>
            <w:tcW w:w="1276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недостаточно</w:t>
            </w:r>
          </w:p>
        </w:tc>
        <w:tc>
          <w:tcPr>
            <w:tcW w:w="1418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полной мере</w:t>
            </w:r>
          </w:p>
        </w:tc>
      </w:tr>
      <w:tr w:rsidR="002F1E1B" w:rsidRPr="002F1E1B" w:rsidTr="002F1E1B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7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-108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Качество представления работы (структурированность, четкость, логичность последовательность, грамотность)</w:t>
            </w:r>
          </w:p>
        </w:tc>
        <w:tc>
          <w:tcPr>
            <w:tcW w:w="1276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недостаточно</w:t>
            </w:r>
          </w:p>
        </w:tc>
        <w:tc>
          <w:tcPr>
            <w:tcW w:w="1418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полной мере</w:t>
            </w:r>
          </w:p>
        </w:tc>
      </w:tr>
      <w:tr w:rsidR="002F1E1B" w:rsidRPr="002F1E1B" w:rsidTr="002F1E1B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7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Использование наглядности и ее разнообразие (графики, гистограммы, схемы, таблицы, фото и т.п.)</w:t>
            </w:r>
          </w:p>
        </w:tc>
        <w:tc>
          <w:tcPr>
            <w:tcW w:w="1276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недостаточно</w:t>
            </w:r>
          </w:p>
        </w:tc>
        <w:tc>
          <w:tcPr>
            <w:tcW w:w="1418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полной мере</w:t>
            </w:r>
          </w:p>
        </w:tc>
      </w:tr>
      <w:tr w:rsidR="002F1E1B" w:rsidRPr="002F1E1B" w:rsidTr="002F1E1B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67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Авторская позиция (степень владения материалом, видение значимости работы, самостоятельность, компетентность)</w:t>
            </w:r>
          </w:p>
        </w:tc>
        <w:tc>
          <w:tcPr>
            <w:tcW w:w="1276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недостаточно</w:t>
            </w:r>
          </w:p>
        </w:tc>
        <w:tc>
          <w:tcPr>
            <w:tcW w:w="1418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полной мере</w:t>
            </w:r>
          </w:p>
        </w:tc>
      </w:tr>
      <w:tr w:rsidR="002F1E1B" w:rsidRPr="002F1E1B" w:rsidTr="002F1E1B">
        <w:trPr>
          <w:trHeight w:val="318"/>
        </w:trPr>
        <w:tc>
          <w:tcPr>
            <w:tcW w:w="426" w:type="dxa"/>
          </w:tcPr>
          <w:p w:rsidR="002F1E1B" w:rsidRPr="002F1E1B" w:rsidRDefault="002F1E1B" w:rsidP="002F1E1B">
            <w:pPr>
              <w:shd w:val="clear" w:color="auto" w:fill="FFFFFF"/>
              <w:spacing w:after="0" w:line="317" w:lineRule="exact"/>
              <w:ind w:right="2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677" w:type="dxa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outlineLvl w:val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color w:val="000000"/>
                <w:kern w:val="0"/>
                <w:sz w:val="24"/>
                <w:szCs w:val="24"/>
                <w:lang w:eastAsia="zh-CN"/>
              </w:rPr>
              <w:t>Содержательность ответов на вопросы, ведение дискуссии</w:t>
            </w:r>
          </w:p>
        </w:tc>
        <w:tc>
          <w:tcPr>
            <w:tcW w:w="1276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недостаточно</w:t>
            </w:r>
          </w:p>
        </w:tc>
        <w:tc>
          <w:tcPr>
            <w:tcW w:w="1418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достаточной степени</w:t>
            </w:r>
          </w:p>
        </w:tc>
        <w:tc>
          <w:tcPr>
            <w:tcW w:w="1417" w:type="dxa"/>
            <w:vAlign w:val="center"/>
          </w:tcPr>
          <w:p w:rsidR="002F1E1B" w:rsidRPr="002F1E1B" w:rsidRDefault="002F1E1B" w:rsidP="002F1E1B">
            <w:pPr>
              <w:keepNext/>
              <w:keepLines/>
              <w:shd w:val="clear" w:color="auto" w:fill="FFFFFF"/>
              <w:tabs>
                <w:tab w:val="left" w:pos="840"/>
              </w:tabs>
              <w:spacing w:after="0" w:line="240" w:lineRule="auto"/>
              <w:ind w:left="-85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 w:rsidRPr="002F1E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Отражено в полной мере</w:t>
            </w:r>
          </w:p>
        </w:tc>
      </w:tr>
      <w:tr w:rsidR="002F1E1B" w:rsidRPr="002F1E1B" w:rsidTr="002F1E1B">
        <w:trPr>
          <w:trHeight w:val="563"/>
        </w:trPr>
        <w:tc>
          <w:tcPr>
            <w:tcW w:w="9214" w:type="dxa"/>
            <w:gridSpan w:val="5"/>
            <w:vAlign w:val="center"/>
          </w:tcPr>
          <w:p w:rsidR="002F1E1B" w:rsidRPr="002F1E1B" w:rsidRDefault="002F1E1B" w:rsidP="002F1E1B">
            <w:pPr>
              <w:tabs>
                <w:tab w:val="left" w:pos="0"/>
              </w:tabs>
              <w:spacing w:after="0" w:line="276" w:lineRule="auto"/>
              <w:ind w:right="-7"/>
              <w:jc w:val="center"/>
              <w:rPr>
                <w:rFonts w:ascii="Calibri" w:eastAsia="Times New Roman" w:hAnsi="Calibri" w:cs="Times New Roman"/>
                <w:bCs/>
                <w:kern w:val="0"/>
                <w:sz w:val="24"/>
                <w:szCs w:val="24"/>
                <w:lang w:eastAsia="zh-CN"/>
              </w:rPr>
            </w:pPr>
            <w:r w:rsidRPr="002F1E1B">
              <w:rPr>
                <w:rFonts w:ascii="Times New Roman" w:eastAsia="ms mincho;ms gothic" w:hAnsi="Times New Roman" w:cs="Times New Roman"/>
                <w:kern w:val="0"/>
                <w:sz w:val="24"/>
                <w:szCs w:val="24"/>
                <w:lang w:eastAsia="zh-CN"/>
              </w:rPr>
              <w:lastRenderedPageBreak/>
              <w:t>Максимальный результат 25 баллов</w:t>
            </w:r>
          </w:p>
        </w:tc>
      </w:tr>
    </w:tbl>
    <w:p w:rsidR="004D4001" w:rsidRPr="004D4001" w:rsidRDefault="00882AA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001">
        <w:rPr>
          <w:rFonts w:ascii="Times New Roman" w:hAnsi="Times New Roman" w:cs="Times New Roman"/>
          <w:sz w:val="28"/>
          <w:szCs w:val="28"/>
        </w:rPr>
        <w:t>3.</w:t>
      </w:r>
      <w:r w:rsidR="004A2333">
        <w:rPr>
          <w:rFonts w:ascii="Times New Roman" w:hAnsi="Times New Roman" w:cs="Times New Roman"/>
          <w:sz w:val="28"/>
          <w:szCs w:val="28"/>
        </w:rPr>
        <w:t>5</w:t>
      </w:r>
      <w:r w:rsidR="00E82796" w:rsidRPr="004D4001">
        <w:rPr>
          <w:rFonts w:ascii="Times New Roman" w:hAnsi="Times New Roman" w:cs="Times New Roman"/>
          <w:sz w:val="28"/>
          <w:szCs w:val="28"/>
        </w:rPr>
        <w:t>.</w:t>
      </w:r>
      <w:r w:rsidR="00F21DA1">
        <w:rPr>
          <w:rFonts w:ascii="Times New Roman" w:hAnsi="Times New Roman" w:cs="Times New Roman"/>
          <w:sz w:val="28"/>
          <w:szCs w:val="28"/>
        </w:rPr>
        <w:t>4</w:t>
      </w:r>
      <w:r w:rsidRPr="004D4001">
        <w:rPr>
          <w:rFonts w:ascii="Times New Roman" w:hAnsi="Times New Roman" w:cs="Times New Roman"/>
          <w:sz w:val="28"/>
          <w:szCs w:val="28"/>
        </w:rPr>
        <w:t xml:space="preserve">. </w:t>
      </w:r>
      <w:r w:rsidR="004D4001" w:rsidRPr="004D4001">
        <w:rPr>
          <w:rFonts w:ascii="Times New Roman" w:hAnsi="Times New Roman" w:cs="Times New Roman"/>
          <w:sz w:val="28"/>
          <w:szCs w:val="28"/>
        </w:rPr>
        <w:t xml:space="preserve">Победители и призеры </w:t>
      </w:r>
      <w:r w:rsidR="00371069">
        <w:rPr>
          <w:rFonts w:ascii="Times New Roman" w:hAnsi="Times New Roman" w:cs="Times New Roman"/>
          <w:sz w:val="28"/>
          <w:szCs w:val="28"/>
        </w:rPr>
        <w:t>муниципального</w:t>
      </w:r>
      <w:r w:rsidR="004D4001" w:rsidRPr="004D4001">
        <w:rPr>
          <w:rFonts w:ascii="Times New Roman" w:hAnsi="Times New Roman" w:cs="Times New Roman"/>
          <w:sz w:val="28"/>
          <w:szCs w:val="28"/>
        </w:rPr>
        <w:t xml:space="preserve"> этапа конкурса определяются по каждой номинации и по наибольшей сумме баллов, полученных на двух турах Конкурса. При равенстве баллов участников, претендующих на призовое место, решение принимается членами жюри по результатам защиты исследовательских краеведческих работ. </w:t>
      </w:r>
    </w:p>
    <w:p w:rsidR="0075410D" w:rsidRPr="004D4001" w:rsidRDefault="004D4001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001">
        <w:rPr>
          <w:rFonts w:ascii="Times New Roman" w:hAnsi="Times New Roman" w:cs="Times New Roman"/>
          <w:sz w:val="28"/>
          <w:szCs w:val="28"/>
        </w:rPr>
        <w:t>3.</w:t>
      </w:r>
      <w:r w:rsidR="004A2333">
        <w:rPr>
          <w:rFonts w:ascii="Times New Roman" w:hAnsi="Times New Roman" w:cs="Times New Roman"/>
          <w:sz w:val="28"/>
          <w:szCs w:val="28"/>
        </w:rPr>
        <w:t>5</w:t>
      </w:r>
      <w:r w:rsidRPr="004D4001">
        <w:rPr>
          <w:rFonts w:ascii="Times New Roman" w:hAnsi="Times New Roman" w:cs="Times New Roman"/>
          <w:sz w:val="28"/>
          <w:szCs w:val="28"/>
        </w:rPr>
        <w:t>.</w:t>
      </w:r>
      <w:r w:rsidR="00F21DA1">
        <w:rPr>
          <w:rFonts w:ascii="Times New Roman" w:hAnsi="Times New Roman" w:cs="Times New Roman"/>
          <w:sz w:val="28"/>
          <w:szCs w:val="28"/>
        </w:rPr>
        <w:t>5</w:t>
      </w:r>
      <w:r w:rsidRPr="004D4001">
        <w:rPr>
          <w:rFonts w:ascii="Times New Roman" w:hAnsi="Times New Roman" w:cs="Times New Roman"/>
          <w:sz w:val="28"/>
          <w:szCs w:val="28"/>
        </w:rPr>
        <w:t xml:space="preserve">. </w:t>
      </w:r>
      <w:r w:rsidR="00882AA3" w:rsidRPr="004D4001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371069">
        <w:rPr>
          <w:rFonts w:ascii="Times New Roman" w:hAnsi="Times New Roman" w:cs="Times New Roman"/>
          <w:sz w:val="28"/>
          <w:szCs w:val="28"/>
        </w:rPr>
        <w:t>муниципального</w:t>
      </w:r>
      <w:r w:rsidR="00882AA3" w:rsidRPr="004D4001">
        <w:rPr>
          <w:rFonts w:ascii="Times New Roman" w:hAnsi="Times New Roman" w:cs="Times New Roman"/>
          <w:sz w:val="28"/>
          <w:szCs w:val="28"/>
        </w:rPr>
        <w:t xml:space="preserve"> этапа рекомендуются для участия </w:t>
      </w:r>
      <w:r w:rsidRPr="004D4001">
        <w:rPr>
          <w:rFonts w:ascii="Times New Roman" w:hAnsi="Times New Roman" w:cs="Times New Roman"/>
          <w:sz w:val="28"/>
          <w:szCs w:val="28"/>
        </w:rPr>
        <w:t xml:space="preserve">в </w:t>
      </w:r>
      <w:r w:rsidR="00371069">
        <w:rPr>
          <w:rFonts w:ascii="Times New Roman" w:hAnsi="Times New Roman" w:cs="Times New Roman"/>
          <w:sz w:val="28"/>
          <w:szCs w:val="28"/>
        </w:rPr>
        <w:t xml:space="preserve">региональном этапе </w:t>
      </w:r>
      <w:r w:rsidRPr="004D4001">
        <w:rPr>
          <w:rFonts w:ascii="Times New Roman" w:hAnsi="Times New Roman" w:cs="Times New Roman"/>
          <w:sz w:val="28"/>
          <w:szCs w:val="28"/>
        </w:rPr>
        <w:t>Всероссийского конкурса «Отечество: история, культура, природа, этнос» в 202</w:t>
      </w:r>
      <w:r w:rsidR="002D2E4C">
        <w:rPr>
          <w:rFonts w:ascii="Times New Roman" w:hAnsi="Times New Roman" w:cs="Times New Roman"/>
          <w:sz w:val="28"/>
          <w:szCs w:val="28"/>
        </w:rPr>
        <w:t>6</w:t>
      </w:r>
      <w:r w:rsidRPr="004D4001">
        <w:rPr>
          <w:rFonts w:ascii="Times New Roman" w:hAnsi="Times New Roman" w:cs="Times New Roman"/>
          <w:sz w:val="28"/>
          <w:szCs w:val="28"/>
        </w:rPr>
        <w:t xml:space="preserve"> году (заочный этап – </w:t>
      </w:r>
      <w:r w:rsidR="007C5A61">
        <w:rPr>
          <w:rFonts w:ascii="Times New Roman" w:hAnsi="Times New Roman" w:cs="Times New Roman"/>
          <w:sz w:val="28"/>
          <w:szCs w:val="28"/>
        </w:rPr>
        <w:t>с 20 января по 31 января</w:t>
      </w:r>
      <w:r w:rsidRPr="004D4001">
        <w:rPr>
          <w:rFonts w:ascii="Times New Roman" w:hAnsi="Times New Roman" w:cs="Times New Roman"/>
          <w:sz w:val="28"/>
          <w:szCs w:val="28"/>
        </w:rPr>
        <w:t xml:space="preserve"> 202</w:t>
      </w:r>
      <w:r w:rsidR="002D2E4C">
        <w:rPr>
          <w:rFonts w:ascii="Times New Roman" w:hAnsi="Times New Roman" w:cs="Times New Roman"/>
          <w:sz w:val="28"/>
          <w:szCs w:val="28"/>
        </w:rPr>
        <w:t>6</w:t>
      </w:r>
      <w:r w:rsidRPr="004D4001">
        <w:rPr>
          <w:rFonts w:ascii="Times New Roman" w:hAnsi="Times New Roman" w:cs="Times New Roman"/>
          <w:sz w:val="28"/>
          <w:szCs w:val="28"/>
        </w:rPr>
        <w:t xml:space="preserve"> г</w:t>
      </w:r>
      <w:r w:rsidR="00107E4C">
        <w:rPr>
          <w:rFonts w:ascii="Times New Roman" w:hAnsi="Times New Roman" w:cs="Times New Roman"/>
          <w:sz w:val="28"/>
          <w:szCs w:val="28"/>
        </w:rPr>
        <w:t>ода</w:t>
      </w:r>
      <w:r w:rsidRPr="004D4001">
        <w:rPr>
          <w:rFonts w:ascii="Times New Roman" w:hAnsi="Times New Roman" w:cs="Times New Roman"/>
          <w:sz w:val="28"/>
          <w:szCs w:val="28"/>
        </w:rPr>
        <w:t xml:space="preserve">, очный – </w:t>
      </w:r>
      <w:r w:rsidR="003906DF">
        <w:rPr>
          <w:rFonts w:ascii="Times New Roman" w:hAnsi="Times New Roman" w:cs="Times New Roman"/>
          <w:sz w:val="28"/>
          <w:szCs w:val="28"/>
        </w:rPr>
        <w:t>февраль</w:t>
      </w:r>
      <w:r w:rsidRPr="004D4001">
        <w:rPr>
          <w:rFonts w:ascii="Times New Roman" w:hAnsi="Times New Roman" w:cs="Times New Roman"/>
          <w:sz w:val="28"/>
          <w:szCs w:val="28"/>
        </w:rPr>
        <w:t xml:space="preserve"> 202</w:t>
      </w:r>
      <w:r w:rsidR="002D2E4C">
        <w:rPr>
          <w:rFonts w:ascii="Times New Roman" w:hAnsi="Times New Roman" w:cs="Times New Roman"/>
          <w:sz w:val="28"/>
          <w:szCs w:val="28"/>
        </w:rPr>
        <w:t>6</w:t>
      </w:r>
      <w:r w:rsidRPr="004D4001">
        <w:rPr>
          <w:rFonts w:ascii="Times New Roman" w:hAnsi="Times New Roman" w:cs="Times New Roman"/>
          <w:sz w:val="28"/>
          <w:szCs w:val="28"/>
        </w:rPr>
        <w:t xml:space="preserve"> г</w:t>
      </w:r>
      <w:r w:rsidR="00107E4C">
        <w:rPr>
          <w:rFonts w:ascii="Times New Roman" w:hAnsi="Times New Roman" w:cs="Times New Roman"/>
          <w:sz w:val="28"/>
          <w:szCs w:val="28"/>
        </w:rPr>
        <w:t>ода</w:t>
      </w:r>
      <w:r w:rsidRPr="004D40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10BF" w:rsidRPr="005310BF" w:rsidRDefault="005310BF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BF">
        <w:rPr>
          <w:rFonts w:ascii="Times New Roman" w:hAnsi="Times New Roman" w:cs="Times New Roman"/>
          <w:sz w:val="28"/>
          <w:szCs w:val="28"/>
        </w:rPr>
        <w:t>4</w:t>
      </w:r>
      <w:bookmarkStart w:id="1" w:name="bookmark57"/>
      <w:bookmarkStart w:id="2" w:name="bookmark58"/>
      <w:bookmarkStart w:id="3" w:name="bookmark60"/>
      <w:r w:rsidRPr="005310BF">
        <w:rPr>
          <w:rFonts w:ascii="Times New Roman" w:hAnsi="Times New Roman" w:cs="Times New Roman"/>
          <w:sz w:val="28"/>
          <w:szCs w:val="28"/>
        </w:rPr>
        <w:t>. Участники Конкурса</w:t>
      </w:r>
      <w:bookmarkEnd w:id="1"/>
      <w:bookmarkEnd w:id="2"/>
      <w:bookmarkEnd w:id="3"/>
    </w:p>
    <w:p w:rsidR="002D2E4C" w:rsidRPr="002D2E4C" w:rsidRDefault="002D2E4C" w:rsidP="002D2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61"/>
      <w:bookmarkEnd w:id="4"/>
      <w:r>
        <w:rPr>
          <w:rFonts w:ascii="Times New Roman" w:hAnsi="Times New Roman" w:cs="Times New Roman"/>
          <w:sz w:val="28"/>
          <w:szCs w:val="28"/>
        </w:rPr>
        <w:t>4</w:t>
      </w:r>
      <w:r w:rsidRPr="002D2E4C">
        <w:rPr>
          <w:rFonts w:ascii="Times New Roman" w:hAnsi="Times New Roman" w:cs="Times New Roman"/>
          <w:sz w:val="28"/>
          <w:szCs w:val="28"/>
        </w:rPr>
        <w:t>.1. Участниками Конкурса являются обучающиеся в возрасте от 7 до 17 лет включительно (в том числе, оказавшиеся в трудной жизненной ситуации: дети с OB3 и инвалидностью, дети-сироты, дети, оставшиеся без попечения родителей, дети, нуждающиеся в особых условиях обучения и воспитания) образовательных организаций всех типов, независимо от форм собственности и ведомственной принадлежности.</w:t>
      </w:r>
    </w:p>
    <w:p w:rsidR="00B42598" w:rsidRDefault="00B42598" w:rsidP="00390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D2E4C" w:rsidRPr="002D2E4C">
        <w:rPr>
          <w:rFonts w:ascii="Times New Roman" w:hAnsi="Times New Roman" w:cs="Times New Roman"/>
          <w:sz w:val="28"/>
          <w:szCs w:val="28"/>
        </w:rPr>
        <w:t xml:space="preserve">.2. Участие в Конкурсе может быть индивидуальным или коллективным (не более 3 </w:t>
      </w:r>
      <w:proofErr w:type="gramStart"/>
      <w:r w:rsidR="002D2E4C" w:rsidRPr="002D2E4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D2E4C" w:rsidRPr="002D2E4C">
        <w:rPr>
          <w:rFonts w:ascii="Times New Roman" w:hAnsi="Times New Roman" w:cs="Times New Roman"/>
          <w:sz w:val="28"/>
          <w:szCs w:val="28"/>
        </w:rPr>
        <w:t>).</w:t>
      </w:r>
    </w:p>
    <w:p w:rsidR="005310BF" w:rsidRPr="005310BF" w:rsidRDefault="005310BF" w:rsidP="002D2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BF">
        <w:rPr>
          <w:rFonts w:ascii="Times New Roman" w:hAnsi="Times New Roman" w:cs="Times New Roman"/>
          <w:sz w:val="28"/>
          <w:szCs w:val="28"/>
        </w:rPr>
        <w:t>4.3. Замена участников в ходе Конкурса не допускается.</w:t>
      </w:r>
    </w:p>
    <w:p w:rsidR="00A815E3" w:rsidRDefault="00A815E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63"/>
      <w:bookmarkStart w:id="6" w:name="bookmark6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4.</w:t>
      </w:r>
      <w:r w:rsidR="004A23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10BF" w:rsidRPr="005310BF">
        <w:rPr>
          <w:rFonts w:ascii="Times New Roman" w:hAnsi="Times New Roman" w:cs="Times New Roman"/>
          <w:sz w:val="28"/>
          <w:szCs w:val="28"/>
        </w:rPr>
        <w:t>Подача работы на Конкурс означает добровольное согласие с условиями Конкурса.</w:t>
      </w:r>
    </w:p>
    <w:p w:rsidR="00A46511" w:rsidRDefault="00A815E3" w:rsidP="00F54B1C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 Условия участия</w:t>
      </w:r>
    </w:p>
    <w:p w:rsidR="00A815E3" w:rsidRPr="00A46511" w:rsidRDefault="00A815E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11">
        <w:rPr>
          <w:rFonts w:ascii="Times New Roman" w:hAnsi="Times New Roman" w:cs="Times New Roman"/>
          <w:sz w:val="28"/>
          <w:szCs w:val="28"/>
        </w:rPr>
        <w:t>5.</w:t>
      </w:r>
      <w:r w:rsidR="00B42598">
        <w:rPr>
          <w:rFonts w:ascii="Times New Roman" w:hAnsi="Times New Roman" w:cs="Times New Roman"/>
          <w:sz w:val="28"/>
          <w:szCs w:val="28"/>
        </w:rPr>
        <w:t>1</w:t>
      </w:r>
      <w:r w:rsidRPr="00A46511">
        <w:rPr>
          <w:rFonts w:ascii="Times New Roman" w:hAnsi="Times New Roman" w:cs="Times New Roman"/>
          <w:sz w:val="28"/>
          <w:szCs w:val="28"/>
        </w:rPr>
        <w:t xml:space="preserve">. Для участия в </w:t>
      </w:r>
      <w:r w:rsidR="003906DF">
        <w:rPr>
          <w:rFonts w:ascii="Times New Roman" w:hAnsi="Times New Roman" w:cs="Times New Roman"/>
          <w:sz w:val="28"/>
          <w:szCs w:val="28"/>
        </w:rPr>
        <w:t>муниципальном</w:t>
      </w:r>
      <w:r w:rsidRPr="00A46511">
        <w:rPr>
          <w:rFonts w:ascii="Times New Roman" w:hAnsi="Times New Roman" w:cs="Times New Roman"/>
          <w:sz w:val="28"/>
          <w:szCs w:val="28"/>
        </w:rPr>
        <w:t xml:space="preserve"> этапе Конкурса </w:t>
      </w:r>
      <w:r w:rsidR="003906DF">
        <w:rPr>
          <w:rFonts w:ascii="Times New Roman" w:hAnsi="Times New Roman" w:cs="Times New Roman"/>
          <w:sz w:val="28"/>
          <w:szCs w:val="28"/>
        </w:rPr>
        <w:t xml:space="preserve">муниципальные общеобразовательные организации </w:t>
      </w:r>
      <w:r w:rsidRPr="00A46511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A95175">
        <w:rPr>
          <w:rFonts w:ascii="Times New Roman" w:hAnsi="Times New Roman" w:cs="Times New Roman"/>
          <w:sz w:val="28"/>
          <w:szCs w:val="28"/>
        </w:rPr>
        <w:t xml:space="preserve">конкурсные материалы </w:t>
      </w:r>
      <w:r w:rsidR="00AA30C8">
        <w:rPr>
          <w:rFonts w:ascii="Times New Roman" w:hAnsi="Times New Roman" w:cs="Times New Roman"/>
          <w:sz w:val="28"/>
          <w:szCs w:val="28"/>
        </w:rPr>
        <w:t xml:space="preserve">на электронный адрес </w:t>
      </w:r>
      <w:hyperlink r:id="rId6" w:history="1">
        <w:r w:rsidR="003906DF" w:rsidRPr="003906DF">
          <w:rPr>
            <w:rStyle w:val="a4"/>
            <w:rFonts w:ascii="Times New Roman" w:hAnsi="Times New Roman" w:cs="Times New Roman"/>
            <w:sz w:val="28"/>
            <w:szCs w:val="28"/>
          </w:rPr>
          <w:t>velmiakinamm@e-mordovia.ru</w:t>
        </w:r>
      </w:hyperlink>
      <w:r w:rsidR="003906DF" w:rsidRPr="003906DF">
        <w:rPr>
          <w:rFonts w:ascii="Times New Roman" w:hAnsi="Times New Roman" w:cs="Times New Roman"/>
          <w:sz w:val="28"/>
          <w:szCs w:val="28"/>
        </w:rPr>
        <w:t xml:space="preserve"> </w:t>
      </w:r>
      <w:r w:rsidR="009B2032" w:rsidRPr="009B2032">
        <w:rPr>
          <w:rFonts w:ascii="Times New Roman" w:hAnsi="Times New Roman" w:cs="Times New Roman"/>
          <w:sz w:val="28"/>
          <w:szCs w:val="28"/>
        </w:rPr>
        <w:t>(</w:t>
      </w:r>
      <w:r w:rsidR="009B2032">
        <w:rPr>
          <w:rFonts w:ascii="Times New Roman" w:hAnsi="Times New Roman" w:cs="Times New Roman"/>
          <w:sz w:val="28"/>
          <w:szCs w:val="28"/>
        </w:rPr>
        <w:t>с пометкой</w:t>
      </w:r>
      <w:r w:rsidR="00E40A75">
        <w:rPr>
          <w:rFonts w:ascii="Times New Roman" w:hAnsi="Times New Roman" w:cs="Times New Roman"/>
          <w:sz w:val="28"/>
          <w:szCs w:val="28"/>
        </w:rPr>
        <w:t xml:space="preserve"> «Конкурс «Отечество»)</w:t>
      </w:r>
      <w:r w:rsidR="009B2032">
        <w:rPr>
          <w:rFonts w:ascii="Times New Roman" w:hAnsi="Times New Roman" w:cs="Times New Roman"/>
          <w:sz w:val="28"/>
          <w:szCs w:val="28"/>
        </w:rPr>
        <w:t xml:space="preserve"> </w:t>
      </w:r>
      <w:r w:rsidRPr="00362601">
        <w:rPr>
          <w:rFonts w:ascii="Times New Roman" w:hAnsi="Times New Roman" w:cs="Times New Roman"/>
          <w:b/>
          <w:bCs/>
          <w:sz w:val="28"/>
          <w:szCs w:val="28"/>
        </w:rPr>
        <w:t xml:space="preserve">в срок </w:t>
      </w:r>
      <w:r w:rsidR="00B42598" w:rsidRPr="00362601">
        <w:rPr>
          <w:rFonts w:ascii="Times New Roman" w:hAnsi="Times New Roman" w:cs="Times New Roman"/>
          <w:b/>
          <w:bCs/>
          <w:sz w:val="28"/>
          <w:szCs w:val="28"/>
        </w:rPr>
        <w:t>до 1</w:t>
      </w:r>
      <w:r w:rsidR="003906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42598" w:rsidRPr="00362601">
        <w:rPr>
          <w:rFonts w:ascii="Times New Roman" w:hAnsi="Times New Roman" w:cs="Times New Roman"/>
          <w:b/>
          <w:bCs/>
          <w:sz w:val="28"/>
          <w:szCs w:val="28"/>
        </w:rPr>
        <w:t xml:space="preserve"> января 2026 года</w:t>
      </w:r>
      <w:r w:rsidR="00B42598">
        <w:rPr>
          <w:rFonts w:ascii="Times New Roman" w:hAnsi="Times New Roman" w:cs="Times New Roman"/>
          <w:sz w:val="28"/>
          <w:szCs w:val="28"/>
        </w:rPr>
        <w:t xml:space="preserve"> </w:t>
      </w:r>
      <w:r w:rsidRPr="00A46511">
        <w:rPr>
          <w:rFonts w:ascii="Times New Roman" w:hAnsi="Times New Roman" w:cs="Times New Roman"/>
          <w:sz w:val="28"/>
          <w:szCs w:val="28"/>
        </w:rPr>
        <w:t xml:space="preserve">следующие документы: </w:t>
      </w:r>
    </w:p>
    <w:p w:rsidR="00A815E3" w:rsidRDefault="00A815E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11">
        <w:rPr>
          <w:rFonts w:ascii="Times New Roman" w:hAnsi="Times New Roman" w:cs="Times New Roman"/>
          <w:sz w:val="28"/>
          <w:szCs w:val="28"/>
        </w:rPr>
        <w:t xml:space="preserve">- заявки на участие в Конкурсе, утвержденные руководителями муниципальных </w:t>
      </w:r>
      <w:r w:rsidR="003906DF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Pr="00A4651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C3A69">
        <w:rPr>
          <w:rFonts w:ascii="Times New Roman" w:hAnsi="Times New Roman" w:cs="Times New Roman"/>
          <w:sz w:val="28"/>
          <w:szCs w:val="28"/>
        </w:rPr>
        <w:t>2</w:t>
      </w:r>
      <w:r w:rsidRPr="00A46511">
        <w:rPr>
          <w:rFonts w:ascii="Times New Roman" w:hAnsi="Times New Roman" w:cs="Times New Roman"/>
          <w:sz w:val="28"/>
          <w:szCs w:val="28"/>
        </w:rPr>
        <w:t xml:space="preserve"> к Положению); </w:t>
      </w:r>
    </w:p>
    <w:p w:rsidR="00B42598" w:rsidRPr="00B42598" w:rsidRDefault="00B42598" w:rsidP="00B42598">
      <w:pPr>
        <w:ind w:firstLine="708"/>
        <w:contextualSpacing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8"/>
          <w:szCs w:val="28"/>
        </w:rPr>
        <w:t>- к</w:t>
      </w:r>
      <w:r w:rsidRPr="006E4272">
        <w:rPr>
          <w:rFonts w:ascii="Times New Roman" w:hAnsi="Times New Roman"/>
          <w:sz w:val="28"/>
          <w:szCs w:val="28"/>
        </w:rPr>
        <w:t>оличественные показатели проведения школьного этап</w:t>
      </w:r>
      <w:r w:rsidR="003906DF">
        <w:rPr>
          <w:rFonts w:ascii="Times New Roman" w:hAnsi="Times New Roman"/>
          <w:sz w:val="28"/>
          <w:szCs w:val="28"/>
        </w:rPr>
        <w:t>а</w:t>
      </w:r>
      <w:r w:rsidRPr="006E42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(приложением 3</w:t>
      </w:r>
      <w:r w:rsidRPr="00F642E7">
        <w:t xml:space="preserve"> </w:t>
      </w:r>
      <w:r w:rsidRPr="00F642E7">
        <w:rPr>
          <w:rFonts w:ascii="Times New Roman" w:hAnsi="Times New Roman"/>
          <w:sz w:val="28"/>
          <w:szCs w:val="28"/>
        </w:rPr>
        <w:t>к Положению</w:t>
      </w:r>
      <w:r>
        <w:rPr>
          <w:rFonts w:ascii="Times New Roman" w:hAnsi="Times New Roman"/>
          <w:sz w:val="28"/>
          <w:szCs w:val="28"/>
        </w:rPr>
        <w:t>).</w:t>
      </w:r>
    </w:p>
    <w:p w:rsidR="00A46511" w:rsidRPr="00A46511" w:rsidRDefault="00A815E3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11">
        <w:rPr>
          <w:rFonts w:ascii="Times New Roman" w:hAnsi="Times New Roman" w:cs="Times New Roman"/>
          <w:sz w:val="28"/>
          <w:szCs w:val="28"/>
        </w:rPr>
        <w:t xml:space="preserve">- исследовательские краеведческие работы обучающихся – победителей или призеров </w:t>
      </w:r>
      <w:r w:rsidR="003906DF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A46511">
        <w:rPr>
          <w:rFonts w:ascii="Times New Roman" w:hAnsi="Times New Roman" w:cs="Times New Roman"/>
          <w:sz w:val="28"/>
          <w:szCs w:val="28"/>
        </w:rPr>
        <w:t xml:space="preserve">этапа (по одной в каждую номинацию), оформленные в соответствии с требованиями к оформлению исследовательских краеведческих работ (приложение </w:t>
      </w:r>
      <w:r w:rsidR="001C3A69">
        <w:rPr>
          <w:rFonts w:ascii="Times New Roman" w:hAnsi="Times New Roman" w:cs="Times New Roman"/>
          <w:sz w:val="28"/>
          <w:szCs w:val="28"/>
        </w:rPr>
        <w:t>1</w:t>
      </w:r>
      <w:r w:rsidRPr="00A46511">
        <w:rPr>
          <w:rFonts w:ascii="Times New Roman" w:hAnsi="Times New Roman" w:cs="Times New Roman"/>
          <w:sz w:val="28"/>
          <w:szCs w:val="28"/>
        </w:rPr>
        <w:t xml:space="preserve"> к Положению). </w:t>
      </w:r>
    </w:p>
    <w:p w:rsidR="00A46511" w:rsidRDefault="00A46511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11">
        <w:rPr>
          <w:rFonts w:ascii="Times New Roman" w:hAnsi="Times New Roman" w:cs="Times New Roman"/>
          <w:sz w:val="28"/>
          <w:szCs w:val="28"/>
        </w:rPr>
        <w:t xml:space="preserve">5.3. На Конкурс не принимаются работы в случаях, если: </w:t>
      </w:r>
    </w:p>
    <w:p w:rsidR="00A46511" w:rsidRPr="00356A89" w:rsidRDefault="00A46511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A89">
        <w:rPr>
          <w:rFonts w:ascii="Times New Roman" w:hAnsi="Times New Roman" w:cs="Times New Roman"/>
          <w:sz w:val="28"/>
          <w:szCs w:val="28"/>
        </w:rPr>
        <w:t xml:space="preserve">- содержание представленной работы не соответствует тематике Конкурса; </w:t>
      </w:r>
    </w:p>
    <w:p w:rsidR="00A46511" w:rsidRPr="00356A89" w:rsidRDefault="00A46511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A89">
        <w:rPr>
          <w:rFonts w:ascii="Times New Roman" w:hAnsi="Times New Roman" w:cs="Times New Roman"/>
          <w:sz w:val="28"/>
          <w:szCs w:val="28"/>
        </w:rPr>
        <w:t>-</w:t>
      </w:r>
      <w:r w:rsidR="00356A89" w:rsidRPr="00356A89">
        <w:rPr>
          <w:rFonts w:ascii="Times New Roman" w:hAnsi="Times New Roman" w:cs="Times New Roman"/>
          <w:sz w:val="28"/>
          <w:szCs w:val="28"/>
        </w:rPr>
        <w:t xml:space="preserve"> </w:t>
      </w:r>
      <w:r w:rsidR="00356A89" w:rsidRPr="00356A89">
        <w:rPr>
          <w:rFonts w:ascii="Times New Roman" w:hAnsi="Times New Roman" w:cs="Times New Roman"/>
          <w:color w:val="000000"/>
          <w:sz w:val="28"/>
          <w:szCs w:val="28"/>
        </w:rPr>
        <w:t>реферативные, содержание которых основано только на анализе литературных источников или на сведениях, предоставленных различными организациями и ведомствами;</w:t>
      </w:r>
    </w:p>
    <w:p w:rsidR="00356A89" w:rsidRDefault="00A46511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A89">
        <w:rPr>
          <w:rFonts w:ascii="Times New Roman" w:hAnsi="Times New Roman" w:cs="Times New Roman"/>
          <w:sz w:val="28"/>
          <w:szCs w:val="28"/>
        </w:rPr>
        <w:t xml:space="preserve">- </w:t>
      </w:r>
      <w:r w:rsidR="00356A89" w:rsidRPr="00356A89">
        <w:rPr>
          <w:rFonts w:ascii="Times New Roman" w:hAnsi="Times New Roman" w:cs="Times New Roman"/>
          <w:sz w:val="28"/>
          <w:szCs w:val="28"/>
        </w:rPr>
        <w:t>имеющие признаки плагиата</w:t>
      </w:r>
      <w:r w:rsidRPr="00356A89">
        <w:rPr>
          <w:rFonts w:ascii="Times New Roman" w:hAnsi="Times New Roman" w:cs="Times New Roman"/>
          <w:sz w:val="28"/>
          <w:szCs w:val="28"/>
        </w:rPr>
        <w:t xml:space="preserve"> (индивидуальность выполнения менее 45%); </w:t>
      </w:r>
    </w:p>
    <w:p w:rsidR="00356A89" w:rsidRPr="00356A89" w:rsidRDefault="00356A89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356A89">
        <w:rPr>
          <w:rFonts w:ascii="Times New Roman" w:hAnsi="Times New Roman" w:cs="Times New Roman"/>
          <w:color w:val="000000"/>
          <w:sz w:val="28"/>
          <w:szCs w:val="28"/>
        </w:rPr>
        <w:t>занявшие призовые места на других конкурсных мероприятиях всероссийского уровня, проводимых в предыдущем и текущем годах;</w:t>
      </w:r>
    </w:p>
    <w:p w:rsidR="004A250D" w:rsidRDefault="00A46511" w:rsidP="00F54B1C">
      <w:pPr>
        <w:pStyle w:val="1"/>
        <w:tabs>
          <w:tab w:val="left" w:pos="1149"/>
        </w:tabs>
        <w:spacing w:line="240" w:lineRule="auto"/>
        <w:ind w:firstLine="709"/>
        <w:jc w:val="both"/>
      </w:pPr>
      <w:r w:rsidRPr="00356A89">
        <w:t>- оформление работы не соответствует требованиям Пол</w:t>
      </w:r>
      <w:r w:rsidR="004A250D">
        <w:t>ожения.</w:t>
      </w:r>
    </w:p>
    <w:p w:rsidR="00356A89" w:rsidRPr="00356A89" w:rsidRDefault="00A46511" w:rsidP="00F54B1C">
      <w:pPr>
        <w:pStyle w:val="1"/>
        <w:tabs>
          <w:tab w:val="left" w:pos="1149"/>
        </w:tabs>
        <w:spacing w:line="240" w:lineRule="auto"/>
        <w:ind w:firstLine="709"/>
        <w:jc w:val="both"/>
      </w:pPr>
      <w:r w:rsidRPr="00356A89">
        <w:t>Представленные материалы не возвращаются, оценочные протоколы авторам не высылаются.</w:t>
      </w:r>
      <w:bookmarkStart w:id="7" w:name="bookmark122"/>
      <w:bookmarkStart w:id="8" w:name="bookmark123"/>
      <w:bookmarkStart w:id="9" w:name="bookmark124"/>
      <w:bookmarkEnd w:id="7"/>
      <w:bookmarkEnd w:id="8"/>
      <w:bookmarkEnd w:id="9"/>
    </w:p>
    <w:p w:rsidR="005310BF" w:rsidRDefault="00356A89" w:rsidP="00F54B1C">
      <w:pPr>
        <w:pStyle w:val="1"/>
        <w:spacing w:line="240" w:lineRule="auto"/>
        <w:ind w:firstLine="709"/>
        <w:jc w:val="both"/>
      </w:pPr>
      <w:r w:rsidRPr="00356A89">
        <w:rPr>
          <w:color w:val="000000"/>
        </w:rPr>
        <w:t>Данные материалы не оцениваются и исключаются из списка участников Конкурса.</w:t>
      </w:r>
    </w:p>
    <w:p w:rsidR="002C7AFA" w:rsidRDefault="0044451F" w:rsidP="00F5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A89">
        <w:rPr>
          <w:rFonts w:ascii="Times New Roman" w:hAnsi="Times New Roman" w:cs="Times New Roman"/>
          <w:sz w:val="28"/>
          <w:szCs w:val="28"/>
        </w:rPr>
        <w:t xml:space="preserve">6. </w:t>
      </w:r>
      <w:r w:rsidR="00B12A56" w:rsidRPr="00356A89">
        <w:rPr>
          <w:rFonts w:ascii="Times New Roman" w:hAnsi="Times New Roman" w:cs="Times New Roman"/>
          <w:sz w:val="28"/>
          <w:szCs w:val="28"/>
        </w:rPr>
        <w:t xml:space="preserve">Номинации </w:t>
      </w:r>
      <w:r w:rsidRPr="00356A89">
        <w:rPr>
          <w:rFonts w:ascii="Times New Roman" w:hAnsi="Times New Roman" w:cs="Times New Roman"/>
          <w:sz w:val="28"/>
          <w:szCs w:val="28"/>
        </w:rPr>
        <w:t xml:space="preserve">Конкурса </w:t>
      </w:r>
    </w:p>
    <w:p w:rsidR="006A5E90" w:rsidRPr="00195818" w:rsidRDefault="006A5E90" w:rsidP="006A5E90">
      <w:pPr>
        <w:spacing w:after="0"/>
        <w:ind w:right="-7" w:firstLine="709"/>
        <w:jc w:val="both"/>
        <w:rPr>
          <w:rStyle w:val="aa"/>
          <w:rFonts w:eastAsiaTheme="minorHAnsi"/>
          <w:b w:val="0"/>
          <w:i w:val="0"/>
          <w:iCs w:val="0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>«Археология».</w:t>
      </w:r>
      <w:r w:rsidR="00EB107E" w:rsidRPr="00EB107E">
        <w:rPr>
          <w:rStyle w:val="aa"/>
          <w:rFonts w:eastAsiaTheme="minorHAnsi"/>
          <w:b w:val="0"/>
          <w:bCs w:val="0"/>
          <w:i w:val="0"/>
          <w:iCs w:val="0"/>
        </w:rPr>
        <w:t xml:space="preserve"> </w:t>
      </w:r>
      <w:r w:rsidRPr="00EB107E">
        <w:rPr>
          <w:rStyle w:val="aa"/>
          <w:rFonts w:eastAsiaTheme="minorHAnsi"/>
          <w:b w:val="0"/>
          <w:bCs w:val="0"/>
          <w:i w:val="0"/>
          <w:iCs w:val="0"/>
        </w:rPr>
        <w:t>Изучение исторического прошлого края по вещественным источникам; изучение непосредственных остатков человеческой деятельности;</w:t>
      </w:r>
    </w:p>
    <w:p w:rsidR="006A5E90" w:rsidRPr="00EB107E" w:rsidRDefault="006A5E90" w:rsidP="006A5E90">
      <w:pPr>
        <w:spacing w:after="0"/>
        <w:ind w:right="-7" w:firstLine="709"/>
        <w:jc w:val="both"/>
        <w:rPr>
          <w:rStyle w:val="aa"/>
          <w:rFonts w:eastAsiaTheme="minorHAnsi"/>
          <w:b w:val="0"/>
          <w:bCs w:val="0"/>
          <w:i w:val="0"/>
          <w:iCs w:val="0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>«Военная история». Поиск. Изучение военной истории на местном краеведческом материале, увековечение памяти земляков;</w:t>
      </w:r>
    </w:p>
    <w:p w:rsidR="006A5E90" w:rsidRPr="00EB107E" w:rsidRDefault="006A5E90" w:rsidP="006A5E90">
      <w:pPr>
        <w:spacing w:after="0"/>
        <w:ind w:right="-7" w:firstLine="709"/>
        <w:jc w:val="both"/>
        <w:rPr>
          <w:rStyle w:val="aa"/>
          <w:rFonts w:eastAsiaTheme="minorHAnsi"/>
          <w:b w:val="0"/>
          <w:bCs w:val="0"/>
          <w:i w:val="0"/>
          <w:iCs w:val="0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>«Культурное наследие». Изучение культурного наследия и творчества жителей родного края, фиксация событий культурной жизни родного края;</w:t>
      </w:r>
    </w:p>
    <w:p w:rsidR="006A5E90" w:rsidRPr="00EB107E" w:rsidRDefault="006A5E90" w:rsidP="006A5E90">
      <w:pPr>
        <w:spacing w:after="0"/>
        <w:ind w:right="-7" w:firstLine="709"/>
        <w:jc w:val="both"/>
        <w:rPr>
          <w:rStyle w:val="aa"/>
          <w:rFonts w:eastAsiaTheme="minorHAnsi"/>
          <w:b w:val="0"/>
          <w:bCs w:val="0"/>
          <w:i w:val="0"/>
          <w:iCs w:val="0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 xml:space="preserve">«Семья и родословие края». </w:t>
      </w:r>
      <w:r w:rsidRPr="00EB107E">
        <w:rPr>
          <w:rFonts w:ascii="Times New Roman" w:hAnsi="Times New Roman"/>
          <w:sz w:val="28"/>
          <w:szCs w:val="28"/>
        </w:rPr>
        <w:t>Изучение</w:t>
      </w:r>
      <w:r w:rsidRPr="00EB107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B107E">
        <w:rPr>
          <w:rStyle w:val="aa"/>
          <w:rFonts w:eastAsiaTheme="minorHAnsi"/>
          <w:b w:val="0"/>
          <w:bCs w:val="0"/>
          <w:i w:val="0"/>
          <w:iCs w:val="0"/>
        </w:rPr>
        <w:t>родословия, семейных традиций, реликвий, профессиональные династии, героические страницы семьи.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</w:tabs>
        <w:spacing w:line="276" w:lineRule="auto"/>
        <w:ind w:right="60" w:firstLine="709"/>
        <w:jc w:val="both"/>
        <w:rPr>
          <w:b/>
          <w:bCs/>
          <w:i/>
          <w:iCs/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 xml:space="preserve">«История образовательных организаций. Музеи образовательных </w:t>
      </w:r>
      <w:r w:rsidRPr="00EB107E">
        <w:rPr>
          <w:rStyle w:val="aa"/>
          <w:rFonts w:eastAsiaTheme="minorHAnsi"/>
          <w:b w:val="0"/>
          <w:bCs w:val="0"/>
          <w:i w:val="0"/>
          <w:iCs w:val="0"/>
          <w:color w:val="auto"/>
          <w:kern w:val="2"/>
          <w:lang w:val="ru-RU" w:eastAsia="en-US"/>
        </w:rPr>
        <w:t>организаций. Детское движение». И</w:t>
      </w:r>
      <w:r w:rsidRPr="00570841">
        <w:rPr>
          <w:rStyle w:val="aa"/>
          <w:rFonts w:eastAsiaTheme="minorHAnsi"/>
          <w:b w:val="0"/>
          <w:bCs w:val="0"/>
          <w:i w:val="0"/>
          <w:iCs w:val="0"/>
          <w:color w:val="auto"/>
          <w:kern w:val="2"/>
          <w:lang w:val="ru-RU" w:eastAsia="en-US"/>
        </w:rPr>
        <w:t>зучение истории отдельных</w:t>
      </w:r>
      <w:r w:rsidRPr="00570841">
        <w:rPr>
          <w:rStyle w:val="aa"/>
          <w:rFonts w:eastAsiaTheme="minorHAnsi"/>
          <w:i w:val="0"/>
          <w:iCs w:val="0"/>
          <w:color w:val="auto"/>
          <w:kern w:val="2"/>
          <w:lang w:val="ru-RU" w:eastAsia="en-US"/>
        </w:rPr>
        <w:t xml:space="preserve"> </w:t>
      </w:r>
      <w:r w:rsidRPr="00570841">
        <w:rPr>
          <w:rStyle w:val="aa"/>
          <w:rFonts w:eastAsiaTheme="minorHAnsi"/>
          <w:b w:val="0"/>
          <w:bCs w:val="0"/>
          <w:i w:val="0"/>
          <w:iCs w:val="0"/>
          <w:color w:val="auto"/>
          <w:kern w:val="2"/>
          <w:lang w:val="ru-RU" w:eastAsia="en-US"/>
        </w:rPr>
        <w:t>образовательных организаций, школьных музеев, истории детских и</w:t>
      </w:r>
      <w:r w:rsidRPr="00570841">
        <w:rPr>
          <w:rStyle w:val="aa"/>
          <w:rFonts w:eastAsiaTheme="minorHAnsi"/>
          <w:color w:val="auto"/>
          <w:kern w:val="2"/>
          <w:lang w:val="ru-RU" w:eastAsia="en-US"/>
        </w:rPr>
        <w:t xml:space="preserve"> </w:t>
      </w:r>
      <w:r w:rsidRPr="00570841">
        <w:rPr>
          <w:rStyle w:val="aa"/>
          <w:rFonts w:eastAsiaTheme="minorHAnsi"/>
          <w:b w:val="0"/>
          <w:bCs w:val="0"/>
          <w:i w:val="0"/>
          <w:iCs w:val="0"/>
          <w:color w:val="auto"/>
          <w:kern w:val="2"/>
          <w:lang w:val="ru-RU" w:eastAsia="en-US"/>
        </w:rPr>
        <w:t>молодежных организаций;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</w:tabs>
        <w:spacing w:line="276" w:lineRule="auto"/>
        <w:ind w:right="60" w:firstLine="709"/>
        <w:jc w:val="both"/>
        <w:rPr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>«Земляки. Исторический некрополь России».</w:t>
      </w:r>
      <w:r w:rsidRPr="00EB107E">
        <w:rPr>
          <w:lang w:val="ru-RU"/>
        </w:rPr>
        <w:t xml:space="preserve"> Изучение жизни </w:t>
      </w:r>
      <w:r w:rsidRPr="00EB107E">
        <w:rPr>
          <w:lang w:val="ru-RU"/>
        </w:rPr>
        <w:br/>
        <w:t>и деятельности земляков, государственных деятелей, работников сферы искусств и достижений российских (советских) спортсменов, участников Олимпийских игр и др.;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  <w:tab w:val="left" w:pos="709"/>
        </w:tabs>
        <w:spacing w:line="276" w:lineRule="auto"/>
        <w:ind w:right="60" w:firstLine="709"/>
        <w:jc w:val="both"/>
        <w:rPr>
          <w:b/>
          <w:bCs/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>«Летопись родного края».</w:t>
      </w:r>
      <w:r w:rsidRPr="00EB107E">
        <w:rPr>
          <w:b/>
          <w:bCs/>
          <w:lang w:val="ru-RU"/>
        </w:rPr>
        <w:t xml:space="preserve"> </w:t>
      </w:r>
      <w:r w:rsidRPr="00EB107E">
        <w:rPr>
          <w:lang w:val="ru-RU"/>
        </w:rPr>
        <w:t>Изучение истории и природы родного края с древнейших времен до сегодняшнего дня, составление летописи наших дней, изучение отдельных, наиболее ярких или малоизвестных исторических событий, природных явлений или воссоздание общей истории края;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  <w:tab w:val="left" w:pos="709"/>
        </w:tabs>
        <w:spacing w:line="276" w:lineRule="auto"/>
        <w:ind w:right="60" w:firstLine="709"/>
        <w:jc w:val="both"/>
        <w:rPr>
          <w:b/>
          <w:bCs/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>«Литературное краеведение. Топонимика».</w:t>
      </w:r>
      <w:r w:rsidRPr="00EB107E">
        <w:rPr>
          <w:rStyle w:val="aa"/>
          <w:b w:val="0"/>
          <w:bCs w:val="0"/>
          <w:lang w:val="ru-RU"/>
        </w:rPr>
        <w:t xml:space="preserve"> </w:t>
      </w:r>
      <w:r w:rsidRPr="00EB107E">
        <w:rPr>
          <w:lang w:val="ru-RU"/>
        </w:rPr>
        <w:t>Изучение литературного наследия родного края, изучение происхождения географических названий в родном крае;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  <w:tab w:val="left" w:pos="709"/>
        </w:tabs>
        <w:spacing w:line="276" w:lineRule="auto"/>
        <w:ind w:right="60" w:firstLine="709"/>
        <w:jc w:val="both"/>
        <w:rPr>
          <w:b/>
          <w:bCs/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>«Этнография».</w:t>
      </w:r>
      <w:r w:rsidRPr="00EB107E">
        <w:rPr>
          <w:b/>
          <w:bCs/>
          <w:lang w:val="ru-RU"/>
        </w:rPr>
        <w:t xml:space="preserve"> </w:t>
      </w:r>
      <w:r w:rsidRPr="00EB107E">
        <w:rPr>
          <w:lang w:val="ru-RU"/>
        </w:rPr>
        <w:t>Изучение материальной и духовной культуры народов, их семейного и общественного быта, хозяйственных занятий и этнических процессов;</w:t>
      </w:r>
    </w:p>
    <w:p w:rsidR="006A5E90" w:rsidRPr="00EB107E" w:rsidRDefault="006A5E90" w:rsidP="006A5E90">
      <w:pPr>
        <w:pStyle w:val="32"/>
        <w:shd w:val="clear" w:color="auto" w:fill="auto"/>
        <w:tabs>
          <w:tab w:val="left" w:pos="0"/>
          <w:tab w:val="left" w:pos="709"/>
        </w:tabs>
        <w:spacing w:line="276" w:lineRule="auto"/>
        <w:ind w:right="60" w:firstLine="709"/>
        <w:jc w:val="both"/>
        <w:rPr>
          <w:rStyle w:val="aa"/>
          <w:b w:val="0"/>
          <w:bCs w:val="0"/>
          <w:i w:val="0"/>
          <w:iCs w:val="0"/>
          <w:lang w:val="ru-RU"/>
        </w:rPr>
      </w:pPr>
      <w:r w:rsidRPr="00EB107E">
        <w:rPr>
          <w:rStyle w:val="aa"/>
          <w:b w:val="0"/>
          <w:bCs w:val="0"/>
          <w:i w:val="0"/>
          <w:iCs w:val="0"/>
          <w:lang w:val="ru-RU"/>
        </w:rPr>
        <w:t xml:space="preserve">«Великая Отечественная война». Изучение событий 1941-1945 годов; хода боевых действий, исследования мест боев, боевого пути соединений, сформированных в родном крае, героических действий земляков, мероприятия по сохранению памяти защитников Отечества; </w:t>
      </w:r>
    </w:p>
    <w:p w:rsidR="006A5E90" w:rsidRPr="00EB107E" w:rsidRDefault="006A5E90" w:rsidP="006A5E90">
      <w:pPr>
        <w:spacing w:after="0"/>
        <w:ind w:right="-7" w:firstLine="709"/>
        <w:jc w:val="both"/>
        <w:rPr>
          <w:rStyle w:val="aa"/>
          <w:rFonts w:eastAsiaTheme="minorHAnsi"/>
          <w:b w:val="0"/>
          <w:bCs w:val="0"/>
          <w:i w:val="0"/>
          <w:iCs w:val="0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>«Специальная военная операция». Увековечение памяти земляков;</w:t>
      </w:r>
    </w:p>
    <w:p w:rsidR="006A5E90" w:rsidRPr="00195818" w:rsidRDefault="006A5E90" w:rsidP="006A5E90">
      <w:pPr>
        <w:spacing w:after="0"/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EB107E">
        <w:rPr>
          <w:rFonts w:ascii="Times New Roman" w:hAnsi="Times New Roman"/>
          <w:bCs/>
          <w:iCs/>
          <w:sz w:val="28"/>
          <w:szCs w:val="28"/>
        </w:rPr>
        <w:lastRenderedPageBreak/>
        <w:t>«Архитектура и урбанистика края».</w:t>
      </w:r>
      <w:r w:rsidRPr="00195818">
        <w:rPr>
          <w:rFonts w:ascii="Times New Roman" w:hAnsi="Times New Roman"/>
          <w:bCs/>
          <w:sz w:val="28"/>
          <w:szCs w:val="28"/>
        </w:rPr>
        <w:t xml:space="preserve"> Изучение т</w:t>
      </w:r>
      <w:r w:rsidRPr="00195818">
        <w:rPr>
          <w:rFonts w:ascii="Times New Roman" w:hAnsi="Times New Roman"/>
          <w:sz w:val="28"/>
          <w:szCs w:val="28"/>
        </w:rPr>
        <w:t>опонимики, урбанистических объектов, новых архитектурных решений, стилей, религиозных зданий и сооружений и т.д.;</w:t>
      </w:r>
    </w:p>
    <w:p w:rsidR="006A5E90" w:rsidRPr="00195818" w:rsidRDefault="006A5E90" w:rsidP="006A5E90">
      <w:pPr>
        <w:spacing w:after="0"/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EB107E">
        <w:rPr>
          <w:rStyle w:val="aa"/>
          <w:rFonts w:eastAsiaTheme="minorHAnsi"/>
          <w:b w:val="0"/>
          <w:bCs w:val="0"/>
          <w:i w:val="0"/>
          <w:iCs w:val="0"/>
        </w:rPr>
        <w:t>«Геральдика и символика, края».</w:t>
      </w:r>
      <w:r w:rsidR="00EB107E" w:rsidRPr="00EB107E">
        <w:rPr>
          <w:rStyle w:val="aa"/>
          <w:rFonts w:eastAsiaTheme="minorHAnsi"/>
          <w:b w:val="0"/>
          <w:bCs w:val="0"/>
          <w:i w:val="0"/>
          <w:iCs w:val="0"/>
        </w:rPr>
        <w:t xml:space="preserve"> </w:t>
      </w:r>
      <w:r w:rsidRPr="00195818">
        <w:rPr>
          <w:rFonts w:ascii="Times New Roman" w:hAnsi="Times New Roman"/>
          <w:bCs/>
          <w:sz w:val="28"/>
          <w:szCs w:val="28"/>
        </w:rPr>
        <w:t>Изучение г</w:t>
      </w:r>
      <w:r w:rsidRPr="00195818">
        <w:rPr>
          <w:rFonts w:ascii="Times New Roman" w:hAnsi="Times New Roman"/>
          <w:sz w:val="28"/>
          <w:szCs w:val="28"/>
        </w:rPr>
        <w:t xml:space="preserve">осударственных, региональных и муниципальных символов России, гербовых знаков, дворянских родов региона. </w:t>
      </w:r>
      <w:r w:rsidRPr="00195818">
        <w:rPr>
          <w:rFonts w:ascii="Times New Roman" w:hAnsi="Times New Roman"/>
          <w:bCs/>
          <w:sz w:val="28"/>
          <w:szCs w:val="28"/>
        </w:rPr>
        <w:t>Изучение</w:t>
      </w:r>
      <w:r w:rsidRPr="00195818">
        <w:rPr>
          <w:rFonts w:ascii="Times New Roman" w:hAnsi="Times New Roman"/>
          <w:sz w:val="28"/>
          <w:szCs w:val="28"/>
        </w:rPr>
        <w:t xml:space="preserve"> символики населенного пункта, семьи, образовательной организации (выполненная по правилам геральдики);</w:t>
      </w:r>
    </w:p>
    <w:p w:rsidR="006A5E90" w:rsidRPr="00570841" w:rsidRDefault="006A5E90" w:rsidP="00EB107E">
      <w:pPr>
        <w:pStyle w:val="32"/>
        <w:spacing w:line="276" w:lineRule="auto"/>
        <w:ind w:right="60" w:firstLine="709"/>
        <w:jc w:val="both"/>
        <w:rPr>
          <w:color w:val="auto"/>
          <w:lang w:val="ru-RU"/>
        </w:rPr>
      </w:pPr>
      <w:r w:rsidRPr="00380276">
        <w:rPr>
          <w:bCs/>
          <w:iCs/>
          <w:lang w:val="ru-RU"/>
        </w:rPr>
        <w:t>«Наука и технологии края».</w:t>
      </w:r>
      <w:r w:rsidRPr="00195818">
        <w:rPr>
          <w:bCs/>
          <w:lang w:val="ru-RU"/>
        </w:rPr>
        <w:t xml:space="preserve"> Изучение</w:t>
      </w:r>
      <w:r w:rsidRPr="00195818">
        <w:rPr>
          <w:color w:val="auto"/>
          <w:lang w:val="ru-RU"/>
        </w:rPr>
        <w:t xml:space="preserve"> истории развития науки и технологии, предприятий и других промышленных объектов. </w:t>
      </w:r>
      <w:r w:rsidRPr="00195818">
        <w:rPr>
          <w:bCs/>
          <w:lang w:val="ru-RU"/>
        </w:rPr>
        <w:t>Изучение</w:t>
      </w:r>
      <w:r w:rsidRPr="00195818">
        <w:rPr>
          <w:color w:val="auto"/>
          <w:lang w:val="ru-RU"/>
        </w:rPr>
        <w:t xml:space="preserve"> известных ученых, инженеров, изобретателей, промышленников и предпринимателей;</w:t>
      </w:r>
    </w:p>
    <w:p w:rsidR="00184B89" w:rsidRDefault="00380276" w:rsidP="00E82796">
      <w:pPr>
        <w:pStyle w:val="1"/>
        <w:spacing w:line="240" w:lineRule="auto"/>
        <w:ind w:firstLine="720"/>
        <w:jc w:val="both"/>
      </w:pPr>
      <w:r>
        <w:rPr>
          <w:color w:val="000000"/>
        </w:rPr>
        <w:t>«</w:t>
      </w:r>
      <w:proofErr w:type="spellStart"/>
      <w:r w:rsidR="00184B89" w:rsidRPr="00380276">
        <w:rPr>
          <w:color w:val="000000"/>
        </w:rPr>
        <w:t>Экогид</w:t>
      </w:r>
      <w:proofErr w:type="spellEnd"/>
      <w:r>
        <w:rPr>
          <w:color w:val="000000"/>
        </w:rPr>
        <w:t>»</w:t>
      </w:r>
      <w:r w:rsidR="00184B89">
        <w:rPr>
          <w:color w:val="000000"/>
        </w:rPr>
        <w:t xml:space="preserve"> </w:t>
      </w:r>
      <w:r w:rsidR="002D6D05">
        <w:rPr>
          <w:color w:val="000000"/>
        </w:rPr>
        <w:t>–</w:t>
      </w:r>
      <w:r w:rsidR="00184B89">
        <w:rPr>
          <w:color w:val="000000"/>
        </w:rPr>
        <w:t xml:space="preserve"> рассматриваются экскурсии, маршруты, знакомящие с культурным и природным наследием своего края, направленные на развитие </w:t>
      </w:r>
      <w:proofErr w:type="spellStart"/>
      <w:r w:rsidR="00184B89">
        <w:rPr>
          <w:color w:val="000000"/>
        </w:rPr>
        <w:t>этноэкологического</w:t>
      </w:r>
      <w:proofErr w:type="spellEnd"/>
      <w:r w:rsidR="00184B89">
        <w:rPr>
          <w:color w:val="000000"/>
        </w:rPr>
        <w:t xml:space="preserve"> туризма);</w:t>
      </w:r>
    </w:p>
    <w:p w:rsidR="009F6FFB" w:rsidRDefault="009F6FFB" w:rsidP="00F54B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7</w:t>
      </w:r>
      <w:r w:rsidRPr="009F6FF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. </w:t>
      </w:r>
      <w:r w:rsidR="000C3F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Подведение итогов Конкурса</w:t>
      </w:r>
    </w:p>
    <w:p w:rsidR="000C3FC0" w:rsidRPr="00A95175" w:rsidRDefault="000C3FC0" w:rsidP="00A9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7.1 </w:t>
      </w:r>
      <w:r w:rsidRPr="000C3FC0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Итоги конкурса подводятся по </w:t>
      </w:r>
      <w:r w:rsidR="00570841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номинациям</w:t>
      </w:r>
      <w:r w:rsidRPr="00A95175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.</w:t>
      </w:r>
    </w:p>
    <w:p w:rsidR="0056070C" w:rsidRPr="0056070C" w:rsidRDefault="000C3FC0" w:rsidP="001F446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7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7.2. </w:t>
      </w:r>
      <w:r w:rsidR="0056070C" w:rsidRPr="0056070C">
        <w:rPr>
          <w:rFonts w:ascii="Times New Roman" w:hAnsi="Times New Roman" w:cs="Times New Roman"/>
          <w:sz w:val="28"/>
          <w:szCs w:val="28"/>
        </w:rPr>
        <w:t xml:space="preserve">Победители и призеры Конкурса награждаются </w:t>
      </w:r>
      <w:r w:rsidR="003371CE">
        <w:rPr>
          <w:rFonts w:ascii="Times New Roman" w:hAnsi="Times New Roman" w:cs="Times New Roman"/>
          <w:sz w:val="28"/>
          <w:szCs w:val="28"/>
        </w:rPr>
        <w:t>дипломами</w:t>
      </w:r>
      <w:r w:rsidR="0056070C" w:rsidRPr="0056070C">
        <w:rPr>
          <w:rFonts w:ascii="Times New Roman" w:hAnsi="Times New Roman" w:cs="Times New Roman"/>
          <w:sz w:val="28"/>
          <w:szCs w:val="28"/>
        </w:rPr>
        <w:t xml:space="preserve"> </w:t>
      </w:r>
      <w:r w:rsidR="003906DF">
        <w:rPr>
          <w:rFonts w:ascii="Times New Roman" w:hAnsi="Times New Roman" w:cs="Times New Roman"/>
          <w:sz w:val="28"/>
          <w:szCs w:val="28"/>
        </w:rPr>
        <w:t xml:space="preserve">Управления образования Департамента по социальной политике Администрации </w:t>
      </w:r>
      <w:proofErr w:type="gramStart"/>
      <w:r w:rsidR="003906D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906DF">
        <w:rPr>
          <w:rFonts w:ascii="Times New Roman" w:hAnsi="Times New Roman" w:cs="Times New Roman"/>
          <w:sz w:val="28"/>
          <w:szCs w:val="28"/>
        </w:rPr>
        <w:t>.о. Саранск</w:t>
      </w:r>
      <w:r w:rsidR="0056070C" w:rsidRPr="0056070C">
        <w:rPr>
          <w:rFonts w:ascii="Times New Roman" w:hAnsi="Times New Roman" w:cs="Times New Roman"/>
          <w:sz w:val="28"/>
          <w:szCs w:val="28"/>
        </w:rPr>
        <w:t>.</w:t>
      </w:r>
    </w:p>
    <w:p w:rsidR="00A95175" w:rsidRPr="0056070C" w:rsidRDefault="000C3FC0" w:rsidP="005607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07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7.3. </w:t>
      </w:r>
      <w:r w:rsidRPr="000C3FC0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Победители и призёры Конкурса будут рекомендованы для участия в</w:t>
      </w:r>
      <w:r w:rsidR="00A95175" w:rsidRPr="005607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3906DF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региональном этапе</w:t>
      </w:r>
      <w:r w:rsidR="00A95175" w:rsidRPr="0056070C">
        <w:rPr>
          <w:rFonts w:ascii="Times New Roman" w:hAnsi="Times New Roman" w:cs="Times New Roman"/>
          <w:color w:val="000000"/>
          <w:sz w:val="28"/>
          <w:szCs w:val="28"/>
        </w:rPr>
        <w:t xml:space="preserve"> Всероссийского конкурса «Отечество: история, культура, природа, этнос».</w:t>
      </w:r>
    </w:p>
    <w:p w:rsidR="000C3FC0" w:rsidRPr="000C3FC0" w:rsidRDefault="000C3FC0" w:rsidP="0056070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0C3FC0" w:rsidRPr="0056070C" w:rsidRDefault="000C3FC0" w:rsidP="0056070C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782DEC" w:rsidRPr="0056070C" w:rsidRDefault="00782DEC" w:rsidP="0056070C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782DEC" w:rsidRPr="0056070C" w:rsidRDefault="00782DEC" w:rsidP="0056070C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782DEC" w:rsidRPr="0056070C" w:rsidRDefault="00782DEC" w:rsidP="0056070C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DD7384" w:rsidRDefault="00DD7384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DD7384" w:rsidRDefault="00DD7384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DD7384" w:rsidRDefault="00DD7384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DD7384" w:rsidRDefault="00DD7384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F4460" w:rsidRDefault="001F4460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9F6FFB">
      <w:pPr>
        <w:widowControl w:val="0"/>
        <w:tabs>
          <w:tab w:val="left" w:pos="0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B42598" w:rsidRDefault="00B42598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1B6D25" w:rsidRDefault="001B6D25" w:rsidP="005000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lastRenderedPageBreak/>
        <w:t xml:space="preserve">Приложение 1 к Положению </w:t>
      </w:r>
    </w:p>
    <w:p w:rsidR="001B6D25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Pr="00227559" w:rsidRDefault="001B6D25" w:rsidP="001F4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kern w:val="0"/>
          <w:sz w:val="28"/>
          <w:szCs w:val="28"/>
          <w:lang w:eastAsia="ru-RU"/>
        </w:rPr>
      </w:pPr>
      <w:r w:rsidRPr="00227559">
        <w:rPr>
          <w:rFonts w:ascii="Times New Roman" w:eastAsia="Times New Roman" w:hAnsi="Times New Roman" w:cs="Times New Roman"/>
          <w:b/>
          <w:color w:val="1A1A1A"/>
          <w:kern w:val="0"/>
          <w:sz w:val="28"/>
          <w:szCs w:val="28"/>
          <w:lang w:eastAsia="ru-RU"/>
        </w:rPr>
        <w:t>Требования к оформлению конкурсных работ</w:t>
      </w:r>
    </w:p>
    <w:p w:rsidR="001E1E99" w:rsidRPr="00C62644" w:rsidRDefault="001E1E99" w:rsidP="001F4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93548B" w:rsidRPr="00587E00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</w:pPr>
      <w:r w:rsidRPr="00587E00"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  <w:t>1. Для исследовательской работы предоставляются: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1.1. Исследовательская работа.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Структура документа: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- титульный лист, на котором указываются: название конкурсного материала; номинация; наименование образовательной организации, </w:t>
      </w:r>
      <w:r w:rsidR="00587E00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муниципалитет</w:t>
      </w: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, населённый пункт; фамилия, имя, возраст (класс) автора/авторов; фамилия, имя, отчество руководителя работы (педагога, родителя/законного представителя и др.);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оглавление;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введение, где необходимо сформулировать проблематику; цель и задачи работы; обосновать ее актуальность; провести краткий обзор литературных источников по проблеме исследования; указать место и сроки проведения исследования; дать характеристику района исследования;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методы и приемы исследования;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результаты исследований;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выводы (краткие ответы на вопросы, поставленные в задачах);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заключение, где могут быть намечены дальнейшие перспективы работы и даны практические рекомендации, проистекающие из данного исследования;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- список источников и использованной литературы, оформленный в соответствии с правилами составления библиографического списка. 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В тексте работы должны быть ссылки на источники и литературу.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Размещается в формате PDF-файла в соответствующем разделе конкурсной заявки. Объём – не более 10 страниц листов формата А4, межстрочный интервал – одинарный, шрифт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Times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New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Roman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, размер шрифта – 14.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Объем приложений – не более 10 страниц. Все приложения должны быть пронумерованы и озаглавлены.</w:t>
      </w:r>
    </w:p>
    <w:p w:rsidR="0093548B" w:rsidRPr="0093548B" w:rsidRDefault="0093548B" w:rsidP="00587E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Картографический материал должен иметь условные обозначения, масштаб.</w:t>
      </w:r>
    </w:p>
    <w:p w:rsidR="0093548B" w:rsidRPr="00587E00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</w:pPr>
      <w:r w:rsidRPr="00587E00"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  <w:t xml:space="preserve">2. </w:t>
      </w:r>
      <w:r w:rsidR="00587E00" w:rsidRPr="00587E00"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  <w:t>Д</w:t>
      </w:r>
      <w:r w:rsidRPr="00587E00"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ru-RU"/>
        </w:rPr>
        <w:t>ля проектных работ предоставляются: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2.1. Проектная работа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Структура документа: 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- титульный лист, на котором указываются: название проекта; номинация; наименование образовательной организации, </w:t>
      </w:r>
      <w:r w:rsidR="00587E00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муниципалитет</w:t>
      </w: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, населённый пункт; фамилия, имя, возраст (класс) автора/авторов; фамилия, имя, отчество руководителя работы (педагога, родителя/законного представителя и др.);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аннотацию проекта, актуальность и новизна;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сформулированные проблемы, цели и задачи;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сроки реализации и география проекта;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вовлечённая аудитория, целевые группы (масштаб проекта);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описание технологий и креативных решений;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lastRenderedPageBreak/>
        <w:t>- описание последовательных этапов реализации проекта;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- описание необходимых и использованных ресурсов;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- результаты и эффекты проекта, свидетельствующие о качественных </w:t>
      </w:r>
    </w:p>
    <w:p w:rsidR="0093548B" w:rsidRPr="0093548B" w:rsidRDefault="0093548B" w:rsidP="001E1E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и количественных изменениях и т.д.</w:t>
      </w:r>
    </w:p>
    <w:p w:rsidR="0093548B" w:rsidRPr="0093548B" w:rsidRDefault="0093548B" w:rsidP="009354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Размещается в формате PDF-файла в соответствующем разделе конкурсной заявки. Объём – не более 5 страниц листов формата А4, межстрочный интервал – одинарный, шрифт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Times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New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proofErr w:type="spellStart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Roman</w:t>
      </w:r>
      <w:proofErr w:type="spellEnd"/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, размер шрифта – 14.</w:t>
      </w:r>
    </w:p>
    <w:p w:rsidR="0093548B" w:rsidRPr="0093548B" w:rsidRDefault="0093548B" w:rsidP="00587E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93548B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Проект также может быть выполнен в любой форме, включая интерактивные и цифровые форматы: сайт, подкаст, видеофильм, мультфильм, бизнес-план, проект, путеводитель и др. Это не исключает необходимости оформить его информационную карту.</w:t>
      </w:r>
    </w:p>
    <w:p w:rsidR="001B6D25" w:rsidRPr="00EC7456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 Требования к работам в номинации «</w:t>
      </w:r>
      <w:proofErr w:type="spellStart"/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Экогид</w:t>
      </w:r>
      <w:proofErr w:type="spellEnd"/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»</w:t>
      </w:r>
    </w:p>
    <w:p w:rsidR="001B6D25" w:rsidRPr="00EC7456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3.1. Содержание данного материала должно представлять собой четкий,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связный рассказ об интересных особенностях природы и культуры края, его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самобытности, позволяющий читателю и экскурсанту при желании пройти маршрут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самостоятельно.</w:t>
      </w:r>
    </w:p>
    <w:p w:rsidR="001B6D25" w:rsidRPr="00EC7456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3.2. Картографический материал обязателен. Он должен быть четким,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наглядным, точным и содержать обозначение маршрута.</w:t>
      </w:r>
    </w:p>
    <w:p w:rsidR="001B6D25" w:rsidRPr="00EC7456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3.3. Прочие иллюстративные материалы (фотографии, рисунки, схемы и др.)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могут быть представлены в произвольном виде. Главные требования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к ним – наглядность, точность и информативность. В подписях к фотографиям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должны быть указаны их источники.</w:t>
      </w:r>
    </w:p>
    <w:p w:rsidR="001B6D25" w:rsidRPr="005877D2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3.4. Текст содержания маршрута составляется в свободной форме. Логика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изложения может быть систематической (от природы к истории, культуре и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современности), хронологической, географической (в порядке движения по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EC7456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маршруту) или иной. Подбор фактов, последовательность и форма их изложения – на</w:t>
      </w:r>
      <w:r w:rsidRPr="00165D70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усмотрение авторов. В начале или в конце содержания маршрута </w:t>
      </w:r>
      <w:r w:rsidRPr="005877D2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приводятся сведения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5877D2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о его апробации и использовании.</w:t>
      </w:r>
    </w:p>
    <w:p w:rsidR="001B6D25" w:rsidRPr="005877D2" w:rsidRDefault="001B6D25" w:rsidP="001B6D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5877D2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3.5.</w:t>
      </w:r>
      <w:r w:rsidR="00570841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5877D2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При использовании сведений из литературы или иных источников ссылки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  <w:r w:rsidRPr="005877D2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на эти источники обязательны.</w:t>
      </w:r>
    </w:p>
    <w:p w:rsidR="00587E00" w:rsidRDefault="00587E00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380276" w:rsidRDefault="00380276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03CDC" w:rsidRDefault="00103CDC" w:rsidP="00587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  <w:t xml:space="preserve">Приложение 2 к Положению </w:t>
      </w:r>
    </w:p>
    <w:p w:rsidR="001B6D25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Pr="00E80B3C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Утверждаю:</w:t>
      </w:r>
    </w:p>
    <w:p w:rsidR="00817D2A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Руководитель </w:t>
      </w:r>
      <w:proofErr w:type="gramStart"/>
      <w:r w:rsidR="001E1E99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муниципальной</w:t>
      </w:r>
      <w:proofErr w:type="gramEnd"/>
      <w:r w:rsidR="001E1E99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</w:t>
      </w:r>
    </w:p>
    <w:p w:rsidR="001B6D25" w:rsidRPr="00E80B3C" w:rsidRDefault="00817D2A" w:rsidP="002B23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                                                        </w:t>
      </w:r>
      <w:r w:rsidR="002B23B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общеобразовательной организации</w:t>
      </w:r>
    </w:p>
    <w:p w:rsidR="001B6D25" w:rsidRPr="00E80B3C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____________________________</w:t>
      </w:r>
    </w:p>
    <w:p w:rsidR="001B6D25" w:rsidRPr="00E80B3C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Ф.И.О.</w:t>
      </w:r>
    </w:p>
    <w:p w:rsidR="001B6D25" w:rsidRPr="00E80B3C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«___» ___________ 202</w:t>
      </w:r>
      <w:r w:rsidR="00B42598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5</w:t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г.</w:t>
      </w:r>
    </w:p>
    <w:p w:rsidR="001B6D25" w:rsidRPr="00E80B3C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Default="001B6D25" w:rsidP="001B6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ab/>
      </w:r>
      <w:r w:rsidRPr="00E80B3C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М.П.</w:t>
      </w:r>
    </w:p>
    <w:p w:rsidR="001B6D25" w:rsidRDefault="001B6D25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F4460" w:rsidRDefault="001F4460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Pr="00A36917" w:rsidRDefault="001B6D25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A36917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Заявка на участие в </w:t>
      </w:r>
      <w:r w:rsidR="002B23B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муниципальном</w:t>
      </w:r>
      <w:r w:rsidR="001F446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1F4460" w:rsidRPr="00BA19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этап</w:t>
      </w:r>
      <w:r w:rsidR="001F446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е</w:t>
      </w:r>
      <w:r w:rsidR="001F4460" w:rsidRPr="00BA19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1F4460" w:rsidRPr="00BA1975">
        <w:rPr>
          <w:rFonts w:ascii="Times New Roman" w:hAnsi="Times New Roman" w:cs="Times New Roman"/>
          <w:color w:val="000000"/>
          <w:sz w:val="28"/>
          <w:szCs w:val="28"/>
        </w:rPr>
        <w:t>Всероссийского конкурса</w:t>
      </w:r>
    </w:p>
    <w:p w:rsidR="001B6D25" w:rsidRDefault="001B6D25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  <w:r w:rsidRPr="00A36917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«Отечество: история, культура, природа, этнос»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в 202</w:t>
      </w:r>
      <w:r w:rsidR="00B42598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  <w:t xml:space="preserve"> году </w:t>
      </w:r>
    </w:p>
    <w:p w:rsidR="001B6D25" w:rsidRDefault="001B6D25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Pr="00A36917" w:rsidRDefault="001B6D25" w:rsidP="001B6D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ru-RU"/>
        </w:rPr>
      </w:pPr>
    </w:p>
    <w:p w:rsidR="001B6D25" w:rsidRDefault="001B6D25" w:rsidP="001F44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20">
        <w:rPr>
          <w:rFonts w:ascii="Times New Roman" w:hAnsi="Times New Roman" w:cs="Times New Roman"/>
          <w:sz w:val="28"/>
          <w:szCs w:val="28"/>
        </w:rPr>
        <w:t xml:space="preserve">Просим допустить к участию в </w:t>
      </w:r>
      <w:r w:rsidR="002B23B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муниципальном</w:t>
      </w:r>
      <w:r w:rsidR="001F446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125120">
        <w:rPr>
          <w:rFonts w:ascii="Times New Roman" w:hAnsi="Times New Roman" w:cs="Times New Roman"/>
          <w:sz w:val="28"/>
          <w:szCs w:val="28"/>
        </w:rPr>
        <w:t>этапе Всероссийского конкурса «Отечество: история, культура, природа, этнос» в 202</w:t>
      </w:r>
      <w:r w:rsidR="00B42598">
        <w:rPr>
          <w:rFonts w:ascii="Times New Roman" w:hAnsi="Times New Roman" w:cs="Times New Roman"/>
          <w:sz w:val="28"/>
          <w:szCs w:val="28"/>
        </w:rPr>
        <w:t>5</w:t>
      </w:r>
      <w:r w:rsidRPr="00125120">
        <w:rPr>
          <w:rFonts w:ascii="Times New Roman" w:hAnsi="Times New Roman" w:cs="Times New Roman"/>
          <w:sz w:val="28"/>
          <w:szCs w:val="28"/>
        </w:rPr>
        <w:t xml:space="preserve"> году </w:t>
      </w:r>
    </w:p>
    <w:p w:rsidR="001B6D25" w:rsidRDefault="001B6D25" w:rsidP="001B6D2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Y="-71"/>
        <w:tblW w:w="0" w:type="auto"/>
        <w:tblLook w:val="04A0"/>
      </w:tblPr>
      <w:tblGrid>
        <w:gridCol w:w="704"/>
        <w:gridCol w:w="2024"/>
        <w:gridCol w:w="1108"/>
        <w:gridCol w:w="1679"/>
        <w:gridCol w:w="1857"/>
        <w:gridCol w:w="1843"/>
      </w:tblGrid>
      <w:tr w:rsidR="001F4460" w:rsidTr="001F4460">
        <w:tc>
          <w:tcPr>
            <w:tcW w:w="704" w:type="dxa"/>
          </w:tcPr>
          <w:p w:rsidR="001F4460" w:rsidRPr="00485079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024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460" w:rsidRPr="00485079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1108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460" w:rsidRPr="00485079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79" w:type="dxa"/>
          </w:tcPr>
          <w:p w:rsidR="001F4460" w:rsidRPr="00485079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857" w:type="dxa"/>
          </w:tcPr>
          <w:p w:rsidR="001F4460" w:rsidRPr="00485079" w:rsidRDefault="001F4460" w:rsidP="001F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Тема работы</w:t>
            </w:r>
          </w:p>
        </w:tc>
        <w:tc>
          <w:tcPr>
            <w:tcW w:w="1843" w:type="dxa"/>
          </w:tcPr>
          <w:p w:rsidR="001F4460" w:rsidRDefault="001F4460" w:rsidP="001F4460">
            <w:pPr>
              <w:shd w:val="clear" w:color="auto" w:fill="FFFFFF"/>
              <w:ind w:firstLine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телефон </w:t>
            </w:r>
            <w:r w:rsidRPr="0048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4460" w:rsidTr="001F4460">
        <w:tc>
          <w:tcPr>
            <w:tcW w:w="704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460" w:rsidTr="001F4460">
        <w:tc>
          <w:tcPr>
            <w:tcW w:w="704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4460" w:rsidRDefault="001F4460" w:rsidP="001F44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6D25" w:rsidRDefault="001B6D25" w:rsidP="001B6D2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6D25" w:rsidRDefault="001B6D25" w:rsidP="001B6D2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sectPr w:rsidR="0093548B" w:rsidSect="00103CDC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93548B" w:rsidRDefault="0093548B" w:rsidP="0093548B">
      <w:pPr>
        <w:tabs>
          <w:tab w:val="left" w:pos="11057"/>
        </w:tabs>
        <w:spacing w:after="0"/>
        <w:ind w:right="2379" w:firstLine="87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  <w:r w:rsidRPr="0093548B">
        <w:t xml:space="preserve"> </w:t>
      </w:r>
      <w:r w:rsidRPr="0093548B">
        <w:rPr>
          <w:rFonts w:ascii="Times New Roman" w:hAnsi="Times New Roman"/>
          <w:sz w:val="28"/>
          <w:szCs w:val="28"/>
        </w:rPr>
        <w:t>к Положению</w:t>
      </w:r>
    </w:p>
    <w:p w:rsidR="0093548B" w:rsidRDefault="0093548B" w:rsidP="0093548B">
      <w:pPr>
        <w:pStyle w:val="a8"/>
        <w:tabs>
          <w:tab w:val="left" w:pos="5040"/>
        </w:tabs>
        <w:ind w:firstLine="8505"/>
        <w:jc w:val="center"/>
        <w:rPr>
          <w:rFonts w:ascii="Times New Roman" w:eastAsia="ms mincho;ms gothic" w:hAnsi="Times New Roman" w:cs="Times New Roman"/>
          <w:sz w:val="28"/>
          <w:szCs w:val="28"/>
        </w:rPr>
      </w:pPr>
    </w:p>
    <w:p w:rsidR="0093548B" w:rsidRPr="001B3027" w:rsidRDefault="0093548B" w:rsidP="0093548B">
      <w:pPr>
        <w:pStyle w:val="a8"/>
        <w:tabs>
          <w:tab w:val="left" w:pos="5040"/>
        </w:tabs>
        <w:ind w:firstLine="8505"/>
        <w:jc w:val="center"/>
        <w:rPr>
          <w:rFonts w:ascii="Times New Roman" w:eastAsia="ms mincho;ms gothic" w:hAnsi="Times New Roman" w:cs="Times New Roman"/>
          <w:sz w:val="28"/>
          <w:szCs w:val="28"/>
        </w:rPr>
      </w:pPr>
      <w:r w:rsidRPr="001B3027">
        <w:rPr>
          <w:rFonts w:ascii="Times New Roman" w:eastAsia="ms mincho;ms gothic" w:hAnsi="Times New Roman" w:cs="Times New Roman"/>
          <w:sz w:val="28"/>
          <w:szCs w:val="28"/>
        </w:rPr>
        <w:t>Утверждаю</w:t>
      </w:r>
    </w:p>
    <w:p w:rsidR="00900C00" w:rsidRDefault="002B23BC" w:rsidP="002B23BC">
      <w:pPr>
        <w:pStyle w:val="a8"/>
        <w:ind w:firstLine="8505"/>
        <w:rPr>
          <w:rFonts w:ascii="Times New Roman" w:eastAsia="ms mincho;ms gothic" w:hAnsi="Times New Roman" w:cs="Times New Roman"/>
          <w:sz w:val="24"/>
          <w:szCs w:val="24"/>
        </w:rPr>
      </w:pPr>
      <w:r w:rsidRPr="002B23BC">
        <w:rPr>
          <w:rFonts w:ascii="Times New Roman" w:eastAsia="ms mincho;ms gothic" w:hAnsi="Times New Roman" w:cs="Times New Roman"/>
          <w:sz w:val="24"/>
          <w:szCs w:val="24"/>
        </w:rPr>
        <w:t xml:space="preserve">Руководитель </w:t>
      </w:r>
      <w:proofErr w:type="gramStart"/>
      <w:r w:rsidRPr="002B23BC">
        <w:rPr>
          <w:rFonts w:ascii="Times New Roman" w:eastAsia="ms mincho;ms gothic" w:hAnsi="Times New Roman" w:cs="Times New Roman"/>
          <w:sz w:val="24"/>
          <w:szCs w:val="24"/>
        </w:rPr>
        <w:t>муниципальной</w:t>
      </w:r>
      <w:proofErr w:type="gramEnd"/>
      <w:r w:rsidRPr="002B23BC">
        <w:rPr>
          <w:rFonts w:ascii="Times New Roman" w:eastAsia="ms mincho;ms gothic" w:hAnsi="Times New Roman" w:cs="Times New Roman"/>
          <w:sz w:val="24"/>
          <w:szCs w:val="24"/>
        </w:rPr>
        <w:t xml:space="preserve"> обще</w:t>
      </w:r>
      <w:r>
        <w:rPr>
          <w:rFonts w:ascii="Times New Roman" w:eastAsia="ms mincho;ms gothic" w:hAnsi="Times New Roman" w:cs="Times New Roman"/>
          <w:sz w:val="24"/>
          <w:szCs w:val="24"/>
        </w:rPr>
        <w:t>о</w:t>
      </w:r>
      <w:r w:rsidRPr="002B23BC">
        <w:rPr>
          <w:rFonts w:ascii="Times New Roman" w:eastAsia="ms mincho;ms gothic" w:hAnsi="Times New Roman" w:cs="Times New Roman"/>
          <w:sz w:val="24"/>
          <w:szCs w:val="24"/>
        </w:rPr>
        <w:t xml:space="preserve">бразовательной </w:t>
      </w:r>
    </w:p>
    <w:p w:rsidR="0093548B" w:rsidRPr="00A950B7" w:rsidRDefault="002B23BC" w:rsidP="002B23BC">
      <w:pPr>
        <w:pStyle w:val="a8"/>
        <w:ind w:firstLine="8505"/>
        <w:rPr>
          <w:rFonts w:ascii="Times New Roman" w:hAnsi="Times New Roman" w:cs="Times New Roman"/>
          <w:spacing w:val="-8"/>
          <w:sz w:val="24"/>
          <w:szCs w:val="24"/>
        </w:rPr>
      </w:pPr>
      <w:proofErr w:type="spellStart"/>
      <w:r w:rsidRPr="002B23BC">
        <w:rPr>
          <w:rFonts w:ascii="Times New Roman" w:eastAsia="ms mincho;ms gothic" w:hAnsi="Times New Roman" w:cs="Times New Roman"/>
          <w:sz w:val="24"/>
          <w:szCs w:val="24"/>
        </w:rPr>
        <w:t>организации</w:t>
      </w:r>
      <w:proofErr w:type="gramStart"/>
      <w:r w:rsidR="0093548B" w:rsidRPr="001B3027">
        <w:rPr>
          <w:rFonts w:ascii="Times New Roman" w:hAnsi="Times New Roman" w:cs="Times New Roman"/>
          <w:spacing w:val="-8"/>
          <w:sz w:val="28"/>
          <w:szCs w:val="28"/>
        </w:rPr>
        <w:t>_____________</w:t>
      </w:r>
      <w:proofErr w:type="spellEnd"/>
      <w:r w:rsidR="0093548B">
        <w:rPr>
          <w:rFonts w:ascii="Times New Roman" w:hAnsi="Times New Roman" w:cs="Times New Roman"/>
          <w:spacing w:val="-8"/>
          <w:sz w:val="24"/>
          <w:szCs w:val="24"/>
        </w:rPr>
        <w:t xml:space="preserve">( </w:t>
      </w:r>
      <w:r w:rsidR="0093548B" w:rsidRPr="00A950B7">
        <w:rPr>
          <w:rFonts w:ascii="Times New Roman" w:hAnsi="Times New Roman" w:cs="Times New Roman"/>
          <w:spacing w:val="-8"/>
          <w:sz w:val="24"/>
          <w:szCs w:val="24"/>
        </w:rPr>
        <w:t>____________________________ )</w:t>
      </w:r>
      <w:proofErr w:type="gramEnd"/>
    </w:p>
    <w:p w:rsidR="0093548B" w:rsidRPr="00A950B7" w:rsidRDefault="00900C00" w:rsidP="0093548B">
      <w:pPr>
        <w:pStyle w:val="a8"/>
        <w:ind w:firstLine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</w:t>
      </w:r>
      <w:r w:rsidR="0093548B" w:rsidRPr="00A950B7">
        <w:rPr>
          <w:rFonts w:ascii="Times New Roman" w:hAnsi="Times New Roman" w:cs="Times New Roman"/>
          <w:spacing w:val="-8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  Печать                  </w:t>
      </w:r>
      <w:r w:rsidR="0093548B" w:rsidRPr="00A950B7">
        <w:rPr>
          <w:rFonts w:ascii="Times New Roman" w:hAnsi="Times New Roman" w:cs="Times New Roman"/>
          <w:spacing w:val="-8"/>
          <w:sz w:val="24"/>
          <w:szCs w:val="24"/>
        </w:rPr>
        <w:t xml:space="preserve"> Расшифровка подписи</w:t>
      </w:r>
    </w:p>
    <w:p w:rsidR="0093548B" w:rsidRPr="00A950B7" w:rsidRDefault="0093548B" w:rsidP="0093548B">
      <w:pPr>
        <w:pStyle w:val="a8"/>
        <w:ind w:firstLine="8505"/>
        <w:rPr>
          <w:rFonts w:ascii="Times New Roman" w:hAnsi="Times New Roman" w:cs="Times New Roman"/>
          <w:spacing w:val="-8"/>
          <w:sz w:val="24"/>
          <w:szCs w:val="24"/>
        </w:rPr>
      </w:pPr>
      <w:r w:rsidRPr="00A950B7">
        <w:rPr>
          <w:rFonts w:ascii="Times New Roman" w:hAnsi="Times New Roman" w:cs="Times New Roman"/>
          <w:spacing w:val="-8"/>
          <w:sz w:val="24"/>
          <w:szCs w:val="24"/>
        </w:rPr>
        <w:t>«______» __________________________ 20     г.</w:t>
      </w:r>
    </w:p>
    <w:p w:rsidR="0093548B" w:rsidRDefault="0093548B" w:rsidP="0093548B">
      <w:pPr>
        <w:pStyle w:val="a8"/>
        <w:jc w:val="center"/>
        <w:rPr>
          <w:rFonts w:ascii="Times New Roman" w:eastAsia="ms mincho;ms gothic" w:hAnsi="Times New Roman" w:cs="Times New Roman"/>
          <w:b/>
          <w:sz w:val="24"/>
          <w:szCs w:val="24"/>
        </w:rPr>
      </w:pPr>
    </w:p>
    <w:p w:rsidR="00900C00" w:rsidRDefault="00900C00" w:rsidP="0093548B">
      <w:pPr>
        <w:pStyle w:val="a8"/>
        <w:jc w:val="center"/>
        <w:rPr>
          <w:rFonts w:ascii="Times New Roman" w:eastAsia="ms mincho;ms gothic" w:hAnsi="Times New Roman" w:cs="Times New Roman"/>
          <w:b/>
          <w:sz w:val="24"/>
          <w:szCs w:val="24"/>
        </w:rPr>
      </w:pPr>
    </w:p>
    <w:p w:rsidR="0093548B" w:rsidRPr="00A950B7" w:rsidRDefault="0093548B" w:rsidP="0093548B">
      <w:pPr>
        <w:pStyle w:val="a8"/>
        <w:jc w:val="center"/>
        <w:rPr>
          <w:rFonts w:ascii="Times New Roman" w:eastAsia="ms mincho;ms gothic" w:hAnsi="Times New Roman" w:cs="Times New Roman"/>
          <w:b/>
          <w:sz w:val="24"/>
          <w:szCs w:val="24"/>
        </w:rPr>
      </w:pPr>
      <w:r w:rsidRPr="00A950B7">
        <w:rPr>
          <w:rFonts w:ascii="Times New Roman" w:eastAsia="ms mincho;ms gothic" w:hAnsi="Times New Roman" w:cs="Times New Roman"/>
          <w:b/>
          <w:sz w:val="24"/>
          <w:szCs w:val="24"/>
        </w:rPr>
        <w:t>Количественные показатели проведения школьного этап</w:t>
      </w:r>
      <w:r w:rsidR="00900C00">
        <w:rPr>
          <w:rFonts w:ascii="Times New Roman" w:eastAsia="ms mincho;ms gothic" w:hAnsi="Times New Roman" w:cs="Times New Roman"/>
          <w:b/>
          <w:sz w:val="24"/>
          <w:szCs w:val="24"/>
        </w:rPr>
        <w:t>а</w:t>
      </w:r>
      <w:r w:rsidRPr="00A950B7">
        <w:rPr>
          <w:rFonts w:ascii="Times New Roman" w:eastAsia="ms mincho;ms gothic" w:hAnsi="Times New Roman" w:cs="Times New Roman"/>
          <w:b/>
          <w:sz w:val="24"/>
          <w:szCs w:val="24"/>
        </w:rPr>
        <w:t xml:space="preserve"> </w:t>
      </w:r>
    </w:p>
    <w:p w:rsidR="0093548B" w:rsidRPr="00A950B7" w:rsidRDefault="0093548B" w:rsidP="0093548B">
      <w:pPr>
        <w:pStyle w:val="a8"/>
        <w:jc w:val="both"/>
        <w:rPr>
          <w:rFonts w:ascii="Times New Roman" w:eastAsia="ms mincho;ms gothic" w:hAnsi="Times New Roman" w:cs="Times New Roman"/>
          <w:sz w:val="24"/>
          <w:szCs w:val="24"/>
        </w:rPr>
      </w:pPr>
      <w:r w:rsidRPr="00A950B7">
        <w:rPr>
          <w:rFonts w:ascii="Times New Roman" w:eastAsia="ms mincho;ms gothic" w:hAnsi="Times New Roman" w:cs="Times New Roman"/>
          <w:sz w:val="24"/>
          <w:szCs w:val="24"/>
        </w:rPr>
        <w:t>_____________________________________________________________________________________________________________</w:t>
      </w:r>
      <w:r>
        <w:rPr>
          <w:rFonts w:ascii="Times New Roman" w:eastAsia="ms mincho;ms gothic" w:hAnsi="Times New Roman" w:cs="Times New Roman"/>
          <w:sz w:val="24"/>
          <w:szCs w:val="24"/>
        </w:rPr>
        <w:t>____________</w:t>
      </w:r>
    </w:p>
    <w:p w:rsidR="0093548B" w:rsidRPr="00A950B7" w:rsidRDefault="0093548B" w:rsidP="0093548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950B7">
        <w:rPr>
          <w:rFonts w:ascii="Times New Roman" w:eastAsia="ms mincho;ms gothic" w:hAnsi="Times New Roman" w:cs="Times New Roman"/>
          <w:sz w:val="24"/>
          <w:szCs w:val="24"/>
        </w:rPr>
        <w:t xml:space="preserve">(полное и краткое название организации, </w:t>
      </w:r>
      <w:r>
        <w:rPr>
          <w:rFonts w:ascii="Times New Roman" w:eastAsia="ms mincho;ms gothic" w:hAnsi="Times New Roman" w:cs="Times New Roman"/>
          <w:sz w:val="24"/>
          <w:szCs w:val="24"/>
        </w:rPr>
        <w:t>муниципалитет</w:t>
      </w:r>
      <w:r w:rsidRPr="00A950B7">
        <w:rPr>
          <w:rFonts w:ascii="Times New Roman" w:eastAsia="ms mincho;ms gothic" w:hAnsi="Times New Roman" w:cs="Times New Roman"/>
          <w:sz w:val="24"/>
          <w:szCs w:val="24"/>
        </w:rPr>
        <w:t>)</w:t>
      </w:r>
    </w:p>
    <w:p w:rsidR="0093548B" w:rsidRPr="00A950B7" w:rsidRDefault="0093548B" w:rsidP="0093548B">
      <w:pPr>
        <w:pStyle w:val="a8"/>
        <w:jc w:val="center"/>
        <w:rPr>
          <w:rFonts w:ascii="Times New Roman" w:eastAsia="ms mincho;ms gothic" w:hAnsi="Times New Roman" w:cs="Times New Roman"/>
          <w:sz w:val="24"/>
          <w:szCs w:val="24"/>
        </w:rPr>
      </w:pPr>
    </w:p>
    <w:tbl>
      <w:tblPr>
        <w:tblW w:w="14657" w:type="dxa"/>
        <w:jc w:val="center"/>
        <w:tblLayout w:type="fixed"/>
        <w:tblLook w:val="04A0"/>
      </w:tblPr>
      <w:tblGrid>
        <w:gridCol w:w="1271"/>
        <w:gridCol w:w="3947"/>
        <w:gridCol w:w="5599"/>
        <w:gridCol w:w="3840"/>
      </w:tblGrid>
      <w:tr w:rsidR="0093548B" w:rsidRPr="00A950B7" w:rsidTr="00C8349A">
        <w:trPr>
          <w:trHeight w:val="47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A950B7">
              <w:rPr>
                <w:b/>
                <w:sz w:val="24"/>
                <w:szCs w:val="24"/>
                <w:lang w:val="ru-RU"/>
              </w:rPr>
              <w:t>№ п</w:t>
            </w:r>
            <w:r>
              <w:rPr>
                <w:b/>
                <w:sz w:val="24"/>
                <w:szCs w:val="24"/>
                <w:lang w:val="ru-RU"/>
              </w:rPr>
              <w:t>/</w:t>
            </w:r>
            <w:r w:rsidRPr="00A950B7">
              <w:rPr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00C00" w:rsidP="00900C00">
            <w:pPr>
              <w:pStyle w:val="Bodytext2"/>
              <w:spacing w:line="28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A950B7">
              <w:rPr>
                <w:b/>
                <w:sz w:val="24"/>
                <w:szCs w:val="24"/>
                <w:lang w:val="ru-RU"/>
              </w:rPr>
              <w:t>Сроки проведения школьн</w:t>
            </w:r>
            <w:r>
              <w:rPr>
                <w:b/>
                <w:sz w:val="24"/>
                <w:szCs w:val="24"/>
                <w:lang w:val="ru-RU"/>
              </w:rPr>
              <w:t>ого</w:t>
            </w:r>
            <w:r w:rsidRPr="00A950B7">
              <w:rPr>
                <w:b/>
                <w:sz w:val="24"/>
                <w:szCs w:val="24"/>
                <w:lang w:val="ru-RU"/>
              </w:rPr>
              <w:t xml:space="preserve"> этап</w:t>
            </w:r>
            <w:r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A950B7">
              <w:rPr>
                <w:b/>
                <w:sz w:val="24"/>
                <w:szCs w:val="24"/>
                <w:lang w:val="ru-RU"/>
              </w:rPr>
              <w:t>Количество участников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Активная ссылка на протоколы</w:t>
            </w:r>
          </w:p>
        </w:tc>
      </w:tr>
      <w:tr w:rsidR="0093548B" w:rsidRPr="00A950B7" w:rsidTr="00C8349A">
        <w:trPr>
          <w:trHeight w:val="359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93548B">
            <w:pPr>
              <w:pStyle w:val="Bodytext2"/>
              <w:numPr>
                <w:ilvl w:val="0"/>
                <w:numId w:val="12"/>
              </w:numPr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48B" w:rsidRPr="00A950B7" w:rsidRDefault="0093548B" w:rsidP="00C8349A">
            <w:pPr>
              <w:pStyle w:val="Bodytext2"/>
              <w:spacing w:line="280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93548B" w:rsidRPr="00A950B7" w:rsidRDefault="0093548B" w:rsidP="0093548B">
      <w:pPr>
        <w:pStyle w:val="Bodytext2"/>
        <w:spacing w:line="280" w:lineRule="exact"/>
        <w:ind w:firstLine="0"/>
        <w:jc w:val="center"/>
        <w:rPr>
          <w:sz w:val="16"/>
          <w:szCs w:val="16"/>
          <w:lang w:val="ru-RU"/>
        </w:rPr>
      </w:pPr>
    </w:p>
    <w:p w:rsidR="0093548B" w:rsidRDefault="0093548B" w:rsidP="009354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548B" w:rsidRDefault="00900C00" w:rsidP="009354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Школьный </w:t>
      </w:r>
      <w:r w:rsidR="0093548B">
        <w:rPr>
          <w:rFonts w:ascii="Times New Roman" w:hAnsi="Times New Roman"/>
          <w:color w:val="000000"/>
          <w:sz w:val="28"/>
          <w:szCs w:val="28"/>
        </w:rPr>
        <w:t xml:space="preserve"> координатор ___________________/__________________</w:t>
      </w:r>
    </w:p>
    <w:p w:rsidR="0093548B" w:rsidRPr="0093548B" w:rsidRDefault="0093548B" w:rsidP="0093548B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Подпись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Расшифровка подписи</w:t>
      </w:r>
    </w:p>
    <w:p w:rsidR="0093548B" w:rsidRDefault="0093548B" w:rsidP="001B6D25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sectPr w:rsidR="0093548B" w:rsidSect="0093548B">
          <w:pgSz w:w="16838" w:h="11906" w:orient="landscape"/>
          <w:pgMar w:top="850" w:right="709" w:bottom="2694" w:left="1134" w:header="708" w:footer="708" w:gutter="0"/>
          <w:cols w:space="708"/>
          <w:docGrid w:linePitch="360"/>
        </w:sectPr>
      </w:pPr>
    </w:p>
    <w:p w:rsidR="00900C00" w:rsidRPr="00900C00" w:rsidRDefault="00900C00" w:rsidP="00900C0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10" w:name="_Hlk145344318"/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Приложение №</w:t>
      </w:r>
      <w:r w:rsidR="002275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 приказу </w:t>
      </w:r>
    </w:p>
    <w:p w:rsidR="00900C00" w:rsidRPr="00900C00" w:rsidRDefault="00900C00" w:rsidP="00900C0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Управления образования </w:t>
      </w:r>
    </w:p>
    <w:p w:rsidR="00900C00" w:rsidRDefault="00900C00" w:rsidP="00900C0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Департамента по социальной политике Администрации </w:t>
      </w:r>
    </w:p>
    <w:p w:rsidR="00900C00" w:rsidRPr="00900C00" w:rsidRDefault="00900C00" w:rsidP="00900C0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г.о. Саранск </w:t>
      </w:r>
    </w:p>
    <w:p w:rsidR="001B6D25" w:rsidRPr="001B6D25" w:rsidRDefault="00900C00" w:rsidP="00900C0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EB45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07.11.2025 г.</w:t>
      </w:r>
      <w:r w:rsidR="001E485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900C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№ </w:t>
      </w:r>
      <w:r w:rsidR="00EB45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01-02/107б</w:t>
      </w:r>
    </w:p>
    <w:tbl>
      <w:tblPr>
        <w:tblStyle w:val="2"/>
        <w:tblW w:w="0" w:type="auto"/>
        <w:tblInd w:w="4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5"/>
      </w:tblGrid>
      <w:tr w:rsidR="001B6D25" w:rsidRPr="001B6D25" w:rsidTr="00F30AED">
        <w:tc>
          <w:tcPr>
            <w:tcW w:w="4075" w:type="dxa"/>
          </w:tcPr>
          <w:p w:rsidR="001B6D25" w:rsidRPr="001B6D25" w:rsidRDefault="001B6D25" w:rsidP="001B6D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REGNUMDATESTAMP"/>
            <w:bookmarkEnd w:id="11"/>
          </w:p>
        </w:tc>
      </w:tr>
      <w:bookmarkEnd w:id="10"/>
    </w:tbl>
    <w:p w:rsidR="00782DEC" w:rsidRPr="00782DEC" w:rsidRDefault="00782DEC" w:rsidP="003371CE">
      <w:pPr>
        <w:widowControl w:val="0"/>
        <w:tabs>
          <w:tab w:val="left" w:pos="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22A6A" w:rsidRPr="00E22A6A" w:rsidRDefault="00E22A6A" w:rsidP="001F4460">
      <w:pPr>
        <w:spacing w:after="0" w:line="240" w:lineRule="auto"/>
        <w:ind w:left="702" w:right="9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E22A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Состав организационного комитета</w:t>
      </w:r>
    </w:p>
    <w:p w:rsidR="00A00E05" w:rsidRDefault="001E4856" w:rsidP="001F446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22A6A" w:rsidRPr="00E22A6A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E22A6A" w:rsidRPr="00E22A6A">
        <w:rPr>
          <w:b/>
          <w:bCs/>
          <w:sz w:val="28"/>
          <w:szCs w:val="28"/>
        </w:rPr>
        <w:t xml:space="preserve"> </w:t>
      </w:r>
      <w:r w:rsidR="00A00E05" w:rsidRPr="00BA1975"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Всероссийского конкурса </w:t>
      </w:r>
    </w:p>
    <w:p w:rsidR="00A00E05" w:rsidRDefault="00A00E05" w:rsidP="001F446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1975">
        <w:rPr>
          <w:rFonts w:ascii="Times New Roman" w:hAnsi="Times New Roman" w:cs="Times New Roman"/>
          <w:color w:val="000000"/>
          <w:sz w:val="28"/>
          <w:szCs w:val="28"/>
        </w:rPr>
        <w:t>«Отечество: история, культура, природа, этнос»</w:t>
      </w:r>
    </w:p>
    <w:p w:rsidR="001F4460" w:rsidRDefault="001F4460" w:rsidP="001F446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4856" w:rsidRPr="001E4856" w:rsidRDefault="001E4856" w:rsidP="001E4856">
      <w:pPr>
        <w:spacing w:after="0" w:line="240" w:lineRule="auto"/>
        <w:ind w:right="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4856" w:rsidRPr="001E4856" w:rsidRDefault="001E4856" w:rsidP="001E4856">
      <w:pPr>
        <w:spacing w:after="0" w:line="240" w:lineRule="auto"/>
        <w:ind w:right="9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85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E4856">
        <w:rPr>
          <w:rFonts w:ascii="Times New Roman" w:hAnsi="Times New Roman" w:cs="Times New Roman"/>
          <w:color w:val="000000"/>
          <w:sz w:val="28"/>
          <w:szCs w:val="28"/>
        </w:rPr>
        <w:tab/>
        <w:t>Волкова Н.Н. – директор муниципального учреждения «Информационно-методический центр»;</w:t>
      </w:r>
    </w:p>
    <w:p w:rsidR="001E4856" w:rsidRPr="001E4856" w:rsidRDefault="001E4856" w:rsidP="001E4856">
      <w:pPr>
        <w:spacing w:after="0" w:line="240" w:lineRule="auto"/>
        <w:ind w:right="9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85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1E4856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E4856">
        <w:rPr>
          <w:rFonts w:ascii="Times New Roman" w:hAnsi="Times New Roman" w:cs="Times New Roman"/>
          <w:color w:val="000000"/>
          <w:sz w:val="28"/>
          <w:szCs w:val="28"/>
        </w:rPr>
        <w:t>Вельмякина</w:t>
      </w:r>
      <w:proofErr w:type="spellEnd"/>
      <w:r w:rsidRPr="001E4856">
        <w:rPr>
          <w:rFonts w:ascii="Times New Roman" w:hAnsi="Times New Roman" w:cs="Times New Roman"/>
          <w:color w:val="000000"/>
          <w:sz w:val="28"/>
          <w:szCs w:val="28"/>
        </w:rPr>
        <w:t xml:space="preserve"> М.М. – начальник отдела этнокультурного образования муниципального учреждения «Информационно-методический центр»;</w:t>
      </w:r>
    </w:p>
    <w:p w:rsidR="001E4856" w:rsidRPr="001E4856" w:rsidRDefault="001E4856" w:rsidP="001E4856">
      <w:pPr>
        <w:spacing w:after="0" w:line="240" w:lineRule="auto"/>
        <w:ind w:right="9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85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E4856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1E4856">
        <w:rPr>
          <w:rFonts w:ascii="Times New Roman" w:hAnsi="Times New Roman" w:cs="Times New Roman"/>
          <w:color w:val="000000"/>
          <w:sz w:val="28"/>
          <w:szCs w:val="28"/>
        </w:rPr>
        <w:t>Школкина</w:t>
      </w:r>
      <w:proofErr w:type="spellEnd"/>
      <w:r w:rsidRPr="001E4856">
        <w:rPr>
          <w:rFonts w:ascii="Times New Roman" w:hAnsi="Times New Roman" w:cs="Times New Roman"/>
          <w:color w:val="000000"/>
          <w:sz w:val="28"/>
          <w:szCs w:val="28"/>
        </w:rPr>
        <w:t xml:space="preserve"> А.П. – методист муниципального учреждения «Информационно-методический центр».</w:t>
      </w:r>
    </w:p>
    <w:p w:rsidR="001F4460" w:rsidRPr="001F4460" w:rsidRDefault="001F4460" w:rsidP="001F4460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</w:p>
    <w:p w:rsidR="002C7512" w:rsidRPr="001F4460" w:rsidRDefault="002C7512" w:rsidP="001F4460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E05" w:rsidRDefault="00A00E0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00E05" w:rsidRDefault="00A00E0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00E05" w:rsidRDefault="00A00E0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00E05" w:rsidRDefault="00A00E0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00E05" w:rsidRDefault="00A00E0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EC4EE5" w:rsidRDefault="00EC4EE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3371CE" w:rsidRDefault="003371CE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3371CE" w:rsidRDefault="003371CE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3371CE" w:rsidRDefault="003371CE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F4460" w:rsidRDefault="001F4460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F4460" w:rsidRDefault="001F4460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3371CE" w:rsidRDefault="003371CE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C3A69" w:rsidRDefault="001C3A69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C3A69" w:rsidRDefault="001C3A69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C3A69" w:rsidRDefault="001C3A69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B6D25" w:rsidRDefault="001B6D25" w:rsidP="00A00E05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1B6D25" w:rsidRDefault="001B6D25" w:rsidP="001B6D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1B6D25" w:rsidRDefault="001B6D25" w:rsidP="001B6D25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sectPr w:rsidR="001B6D25" w:rsidSect="00FB12B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;ms gothic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F0A"/>
    <w:multiLevelType w:val="multilevel"/>
    <w:tmpl w:val="AE52FACE"/>
    <w:lvl w:ilvl="0">
      <w:start w:val="1"/>
      <w:numFmt w:val="decimal"/>
      <w:lvlText w:val="6.2.%1."/>
      <w:lvlJc w:val="left"/>
      <w:pPr>
        <w:ind w:left="99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5E043E"/>
    <w:multiLevelType w:val="multilevel"/>
    <w:tmpl w:val="F6825B6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8280952"/>
    <w:multiLevelType w:val="multilevel"/>
    <w:tmpl w:val="5F723070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2C65DA"/>
    <w:multiLevelType w:val="multilevel"/>
    <w:tmpl w:val="7638BD7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15908BE"/>
    <w:multiLevelType w:val="multilevel"/>
    <w:tmpl w:val="1E9A5E90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35F2D3F"/>
    <w:multiLevelType w:val="multilevel"/>
    <w:tmpl w:val="04F4680C"/>
    <w:lvl w:ilvl="0">
      <w:start w:val="1"/>
      <w:numFmt w:val="decimal"/>
      <w:lvlText w:val="6.2.%1."/>
      <w:lvlJc w:val="left"/>
      <w:pPr>
        <w:ind w:left="99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992" w:firstLine="0"/>
      </w:pPr>
    </w:lvl>
    <w:lvl w:ilvl="2">
      <w:numFmt w:val="decimal"/>
      <w:lvlText w:val=""/>
      <w:lvlJc w:val="left"/>
      <w:pPr>
        <w:ind w:left="992" w:firstLine="0"/>
      </w:pPr>
    </w:lvl>
    <w:lvl w:ilvl="3">
      <w:numFmt w:val="decimal"/>
      <w:lvlText w:val=""/>
      <w:lvlJc w:val="left"/>
      <w:pPr>
        <w:ind w:left="992" w:firstLine="0"/>
      </w:pPr>
    </w:lvl>
    <w:lvl w:ilvl="4">
      <w:numFmt w:val="decimal"/>
      <w:lvlText w:val=""/>
      <w:lvlJc w:val="left"/>
      <w:pPr>
        <w:ind w:left="992" w:firstLine="0"/>
      </w:pPr>
    </w:lvl>
    <w:lvl w:ilvl="5">
      <w:numFmt w:val="decimal"/>
      <w:lvlText w:val=""/>
      <w:lvlJc w:val="left"/>
      <w:pPr>
        <w:ind w:left="992" w:firstLine="0"/>
      </w:pPr>
    </w:lvl>
    <w:lvl w:ilvl="6">
      <w:numFmt w:val="decimal"/>
      <w:lvlText w:val=""/>
      <w:lvlJc w:val="left"/>
      <w:pPr>
        <w:ind w:left="992" w:firstLine="0"/>
      </w:pPr>
    </w:lvl>
    <w:lvl w:ilvl="7">
      <w:numFmt w:val="decimal"/>
      <w:lvlText w:val=""/>
      <w:lvlJc w:val="left"/>
      <w:pPr>
        <w:ind w:left="992" w:firstLine="0"/>
      </w:pPr>
    </w:lvl>
    <w:lvl w:ilvl="8">
      <w:numFmt w:val="decimal"/>
      <w:lvlText w:val=""/>
      <w:lvlJc w:val="left"/>
      <w:pPr>
        <w:ind w:left="992" w:firstLine="0"/>
      </w:pPr>
    </w:lvl>
  </w:abstractNum>
  <w:abstractNum w:abstractNumId="6">
    <w:nsid w:val="336E3C68"/>
    <w:multiLevelType w:val="multilevel"/>
    <w:tmpl w:val="4BBA751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7B2554A"/>
    <w:multiLevelType w:val="multilevel"/>
    <w:tmpl w:val="63425422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110477D"/>
    <w:multiLevelType w:val="multilevel"/>
    <w:tmpl w:val="717ACD5A"/>
    <w:lvl w:ilvl="0">
      <w:start w:val="1"/>
      <w:numFmt w:val="upperRoman"/>
      <w:lvlText w:val="%1."/>
      <w:lvlJc w:val="left"/>
      <w:pPr>
        <w:ind w:left="269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2694" w:firstLine="0"/>
      </w:pPr>
    </w:lvl>
    <w:lvl w:ilvl="2">
      <w:numFmt w:val="decimal"/>
      <w:lvlText w:val=""/>
      <w:lvlJc w:val="left"/>
      <w:pPr>
        <w:ind w:left="2694" w:firstLine="0"/>
      </w:pPr>
    </w:lvl>
    <w:lvl w:ilvl="3">
      <w:numFmt w:val="decimal"/>
      <w:lvlText w:val=""/>
      <w:lvlJc w:val="left"/>
      <w:pPr>
        <w:ind w:left="2694" w:firstLine="0"/>
      </w:pPr>
    </w:lvl>
    <w:lvl w:ilvl="4">
      <w:numFmt w:val="decimal"/>
      <w:lvlText w:val=""/>
      <w:lvlJc w:val="left"/>
      <w:pPr>
        <w:ind w:left="2694" w:firstLine="0"/>
      </w:pPr>
    </w:lvl>
    <w:lvl w:ilvl="5">
      <w:numFmt w:val="decimal"/>
      <w:lvlText w:val=""/>
      <w:lvlJc w:val="left"/>
      <w:pPr>
        <w:ind w:left="2694" w:firstLine="0"/>
      </w:pPr>
    </w:lvl>
    <w:lvl w:ilvl="6">
      <w:numFmt w:val="decimal"/>
      <w:lvlText w:val=""/>
      <w:lvlJc w:val="left"/>
      <w:pPr>
        <w:ind w:left="2694" w:firstLine="0"/>
      </w:pPr>
    </w:lvl>
    <w:lvl w:ilvl="7">
      <w:numFmt w:val="decimal"/>
      <w:lvlText w:val=""/>
      <w:lvlJc w:val="left"/>
      <w:pPr>
        <w:ind w:left="2694" w:firstLine="0"/>
      </w:pPr>
    </w:lvl>
    <w:lvl w:ilvl="8">
      <w:numFmt w:val="decimal"/>
      <w:lvlText w:val=""/>
      <w:lvlJc w:val="left"/>
      <w:pPr>
        <w:ind w:left="2694" w:firstLine="0"/>
      </w:pPr>
    </w:lvl>
  </w:abstractNum>
  <w:abstractNum w:abstractNumId="9">
    <w:nsid w:val="61251104"/>
    <w:multiLevelType w:val="multilevel"/>
    <w:tmpl w:val="01E4CD2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32E1B8D"/>
    <w:multiLevelType w:val="hybridMultilevel"/>
    <w:tmpl w:val="6C06A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397040"/>
    <w:multiLevelType w:val="multilevel"/>
    <w:tmpl w:val="416AD724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F72"/>
    <w:rsid w:val="00000EE4"/>
    <w:rsid w:val="000343BC"/>
    <w:rsid w:val="00053604"/>
    <w:rsid w:val="00057B9E"/>
    <w:rsid w:val="0006467A"/>
    <w:rsid w:val="000656BD"/>
    <w:rsid w:val="00090727"/>
    <w:rsid w:val="000C3FC0"/>
    <w:rsid w:val="000D4A16"/>
    <w:rsid w:val="000E3121"/>
    <w:rsid w:val="00103CDC"/>
    <w:rsid w:val="00107E4C"/>
    <w:rsid w:val="001278E9"/>
    <w:rsid w:val="001421D4"/>
    <w:rsid w:val="00142EB0"/>
    <w:rsid w:val="00153342"/>
    <w:rsid w:val="00165D70"/>
    <w:rsid w:val="00184B89"/>
    <w:rsid w:val="00194CAC"/>
    <w:rsid w:val="001A7380"/>
    <w:rsid w:val="001B2ADF"/>
    <w:rsid w:val="001B6D25"/>
    <w:rsid w:val="001C3A69"/>
    <w:rsid w:val="001D7E64"/>
    <w:rsid w:val="001E1E99"/>
    <w:rsid w:val="001E4856"/>
    <w:rsid w:val="001F1C5F"/>
    <w:rsid w:val="001F227A"/>
    <w:rsid w:val="001F4460"/>
    <w:rsid w:val="00200900"/>
    <w:rsid w:val="00227559"/>
    <w:rsid w:val="002328DF"/>
    <w:rsid w:val="00260099"/>
    <w:rsid w:val="00264121"/>
    <w:rsid w:val="00274844"/>
    <w:rsid w:val="002748E0"/>
    <w:rsid w:val="002975C5"/>
    <w:rsid w:val="002B23BC"/>
    <w:rsid w:val="002B68B5"/>
    <w:rsid w:val="002C7512"/>
    <w:rsid w:val="002C7AFA"/>
    <w:rsid w:val="002D2E4C"/>
    <w:rsid w:val="002D6D05"/>
    <w:rsid w:val="002F1E1B"/>
    <w:rsid w:val="00335DBD"/>
    <w:rsid w:val="003371CE"/>
    <w:rsid w:val="00346259"/>
    <w:rsid w:val="00347199"/>
    <w:rsid w:val="00353FF4"/>
    <w:rsid w:val="00356A89"/>
    <w:rsid w:val="00362601"/>
    <w:rsid w:val="00371069"/>
    <w:rsid w:val="00380276"/>
    <w:rsid w:val="003906DF"/>
    <w:rsid w:val="003D3A91"/>
    <w:rsid w:val="003E1E38"/>
    <w:rsid w:val="003F6D69"/>
    <w:rsid w:val="0041641E"/>
    <w:rsid w:val="00441B49"/>
    <w:rsid w:val="0044451F"/>
    <w:rsid w:val="00455AF9"/>
    <w:rsid w:val="00456553"/>
    <w:rsid w:val="00494F4A"/>
    <w:rsid w:val="004A2333"/>
    <w:rsid w:val="004A250D"/>
    <w:rsid w:val="004D4001"/>
    <w:rsid w:val="004E1605"/>
    <w:rsid w:val="005000DF"/>
    <w:rsid w:val="00503B99"/>
    <w:rsid w:val="005310BF"/>
    <w:rsid w:val="00532EA9"/>
    <w:rsid w:val="00542B27"/>
    <w:rsid w:val="00552510"/>
    <w:rsid w:val="0056070C"/>
    <w:rsid w:val="00570841"/>
    <w:rsid w:val="00575B5C"/>
    <w:rsid w:val="00587E00"/>
    <w:rsid w:val="0059770E"/>
    <w:rsid w:val="005E0638"/>
    <w:rsid w:val="005F2374"/>
    <w:rsid w:val="0060375C"/>
    <w:rsid w:val="00640A71"/>
    <w:rsid w:val="006A5E90"/>
    <w:rsid w:val="006C3653"/>
    <w:rsid w:val="006D4AF6"/>
    <w:rsid w:val="0072153F"/>
    <w:rsid w:val="00727027"/>
    <w:rsid w:val="0075410D"/>
    <w:rsid w:val="00782DEC"/>
    <w:rsid w:val="007C458B"/>
    <w:rsid w:val="007C5A61"/>
    <w:rsid w:val="007D3DC4"/>
    <w:rsid w:val="00817D2A"/>
    <w:rsid w:val="008367D8"/>
    <w:rsid w:val="00847A90"/>
    <w:rsid w:val="00876D31"/>
    <w:rsid w:val="00882AA3"/>
    <w:rsid w:val="008B3CE9"/>
    <w:rsid w:val="008B4044"/>
    <w:rsid w:val="008C2602"/>
    <w:rsid w:val="008C5980"/>
    <w:rsid w:val="008F2410"/>
    <w:rsid w:val="00900C00"/>
    <w:rsid w:val="0093548B"/>
    <w:rsid w:val="009544DF"/>
    <w:rsid w:val="0095539C"/>
    <w:rsid w:val="009748AC"/>
    <w:rsid w:val="009A37B9"/>
    <w:rsid w:val="009A5408"/>
    <w:rsid w:val="009B2032"/>
    <w:rsid w:val="009F6FFB"/>
    <w:rsid w:val="00A00E05"/>
    <w:rsid w:val="00A04560"/>
    <w:rsid w:val="00A154CF"/>
    <w:rsid w:val="00A41D3C"/>
    <w:rsid w:val="00A46511"/>
    <w:rsid w:val="00A60192"/>
    <w:rsid w:val="00A640AC"/>
    <w:rsid w:val="00A73726"/>
    <w:rsid w:val="00A815E3"/>
    <w:rsid w:val="00A95175"/>
    <w:rsid w:val="00AA30C8"/>
    <w:rsid w:val="00AC5B89"/>
    <w:rsid w:val="00AD3F72"/>
    <w:rsid w:val="00AD7CCF"/>
    <w:rsid w:val="00AF314A"/>
    <w:rsid w:val="00B04044"/>
    <w:rsid w:val="00B05395"/>
    <w:rsid w:val="00B12A56"/>
    <w:rsid w:val="00B2130C"/>
    <w:rsid w:val="00B37D9A"/>
    <w:rsid w:val="00B42598"/>
    <w:rsid w:val="00BA1975"/>
    <w:rsid w:val="00BA6718"/>
    <w:rsid w:val="00BB62D2"/>
    <w:rsid w:val="00BC5844"/>
    <w:rsid w:val="00C11F55"/>
    <w:rsid w:val="00CD0701"/>
    <w:rsid w:val="00D7649B"/>
    <w:rsid w:val="00D76713"/>
    <w:rsid w:val="00DA6130"/>
    <w:rsid w:val="00DD7384"/>
    <w:rsid w:val="00E22A6A"/>
    <w:rsid w:val="00E40A75"/>
    <w:rsid w:val="00E478D0"/>
    <w:rsid w:val="00E6504C"/>
    <w:rsid w:val="00E82796"/>
    <w:rsid w:val="00E848C3"/>
    <w:rsid w:val="00E84B10"/>
    <w:rsid w:val="00EB107E"/>
    <w:rsid w:val="00EB45A1"/>
    <w:rsid w:val="00EC2ECD"/>
    <w:rsid w:val="00EC4EE5"/>
    <w:rsid w:val="00EE7DE9"/>
    <w:rsid w:val="00F2181B"/>
    <w:rsid w:val="00F21DA1"/>
    <w:rsid w:val="00F54B1C"/>
    <w:rsid w:val="00F74D15"/>
    <w:rsid w:val="00F971B0"/>
    <w:rsid w:val="00FB12B7"/>
    <w:rsid w:val="00FC5CBD"/>
    <w:rsid w:val="00FD2161"/>
    <w:rsid w:val="00FF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6412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264121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5310BF"/>
    <w:rPr>
      <w:color w:val="0563C1" w:themeColor="hyperlink"/>
      <w:u w:val="single"/>
    </w:rPr>
  </w:style>
  <w:style w:type="character" w:customStyle="1" w:styleId="10">
    <w:name w:val="Заголовок №1_"/>
    <w:basedOn w:val="a0"/>
    <w:link w:val="11"/>
    <w:locked/>
    <w:rsid w:val="005310B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310BF"/>
    <w:pPr>
      <w:widowControl w:val="0"/>
      <w:spacing w:after="0" w:line="360" w:lineRule="auto"/>
      <w:ind w:firstLine="70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9B2032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56A89"/>
    <w:pPr>
      <w:ind w:left="720"/>
      <w:contextualSpacing/>
    </w:pPr>
  </w:style>
  <w:style w:type="table" w:styleId="a6">
    <w:name w:val="Table Grid"/>
    <w:basedOn w:val="a1"/>
    <w:uiPriority w:val="59"/>
    <w:rsid w:val="003D3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uiPriority w:val="39"/>
    <w:rsid w:val="00E22A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C3A69"/>
    <w:pPr>
      <w:spacing w:after="0" w:line="240" w:lineRule="auto"/>
    </w:pPr>
  </w:style>
  <w:style w:type="table" w:customStyle="1" w:styleId="2">
    <w:name w:val="Сетка таблицы2"/>
    <w:basedOn w:val="a1"/>
    <w:next w:val="a6"/>
    <w:uiPriority w:val="59"/>
    <w:rsid w:val="001B6D2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1B6D2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1F2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1F227A"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table" w:customStyle="1" w:styleId="4">
    <w:name w:val="Сетка таблицы4"/>
    <w:basedOn w:val="a1"/>
    <w:next w:val="a6"/>
    <w:uiPriority w:val="59"/>
    <w:rsid w:val="001F227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qFormat/>
    <w:rsid w:val="0093548B"/>
    <w:pPr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zh-CN"/>
    </w:rPr>
  </w:style>
  <w:style w:type="character" w:customStyle="1" w:styleId="a9">
    <w:name w:val="Текст Знак"/>
    <w:basedOn w:val="a0"/>
    <w:link w:val="a8"/>
    <w:rsid w:val="0093548B"/>
    <w:rPr>
      <w:rFonts w:ascii="Courier New" w:eastAsia="Calibri" w:hAnsi="Courier New" w:cs="Courier New"/>
      <w:kern w:val="0"/>
      <w:sz w:val="20"/>
      <w:szCs w:val="20"/>
      <w:lang w:eastAsia="zh-CN"/>
    </w:rPr>
  </w:style>
  <w:style w:type="paragraph" w:customStyle="1" w:styleId="Bodytext2">
    <w:name w:val="Body text (2)"/>
    <w:basedOn w:val="a"/>
    <w:qFormat/>
    <w:rsid w:val="0093548B"/>
    <w:pPr>
      <w:widowControl w:val="0"/>
      <w:shd w:val="clear" w:color="auto" w:fill="FFFFFF"/>
      <w:spacing w:after="0" w:line="322" w:lineRule="exact"/>
      <w:ind w:hanging="720"/>
    </w:pPr>
    <w:rPr>
      <w:rFonts w:ascii="Times New Roman" w:eastAsia="Times New Roman" w:hAnsi="Times New Roman" w:cs="Times New Roman"/>
      <w:kern w:val="0"/>
      <w:sz w:val="28"/>
      <w:szCs w:val="28"/>
      <w:lang w:val="en-US" w:eastAsia="zh-CN"/>
    </w:rPr>
  </w:style>
  <w:style w:type="character" w:customStyle="1" w:styleId="aa">
    <w:name w:val="Основной текст + Полужирный;Курсив"/>
    <w:qFormat/>
    <w:rsid w:val="006A5E90"/>
    <w:rPr>
      <w:rFonts w:ascii="Times New Roman" w:eastAsia="Times New Roman" w:hAnsi="Times New Roman" w:cs="Times New Roman"/>
      <w:b/>
      <w:bCs/>
      <w:i/>
      <w:iCs/>
      <w:spacing w:val="0"/>
      <w:sz w:val="28"/>
      <w:szCs w:val="28"/>
    </w:rPr>
  </w:style>
  <w:style w:type="paragraph" w:customStyle="1" w:styleId="32">
    <w:name w:val="Основной текст3"/>
    <w:basedOn w:val="a"/>
    <w:qFormat/>
    <w:rsid w:val="006A5E90"/>
    <w:pPr>
      <w:shd w:val="clear" w:color="auto" w:fill="FFFFFF"/>
      <w:spacing w:after="0" w:line="322" w:lineRule="exact"/>
      <w:ind w:hanging="660"/>
    </w:pPr>
    <w:rPr>
      <w:rFonts w:ascii="Times New Roman" w:eastAsia="Times New Roman" w:hAnsi="Times New Roman" w:cs="Times New Roman"/>
      <w:color w:val="000000"/>
      <w:kern w:val="0"/>
      <w:sz w:val="28"/>
      <w:szCs w:val="28"/>
      <w:lang w:val="en-US" w:eastAsia="zh-CN"/>
    </w:rPr>
  </w:style>
  <w:style w:type="paragraph" w:styleId="ab">
    <w:name w:val="Balloon Text"/>
    <w:basedOn w:val="a"/>
    <w:link w:val="ac"/>
    <w:uiPriority w:val="99"/>
    <w:semiHidden/>
    <w:unhideWhenUsed/>
    <w:rsid w:val="00B0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40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elmiakinamm@e-mordovi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EB4F1-2151-470D-90BA-E5167B3D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РЦДОД ГБОУРМ</dc:creator>
  <cp:lastModifiedBy>Методист</cp:lastModifiedBy>
  <cp:revision>7</cp:revision>
  <dcterms:created xsi:type="dcterms:W3CDTF">2025-12-24T11:33:00Z</dcterms:created>
  <dcterms:modified xsi:type="dcterms:W3CDTF">2025-12-29T11:44:00Z</dcterms:modified>
</cp:coreProperties>
</file>